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71" w:rsidRPr="006B3B71" w:rsidRDefault="00F75FA1" w:rsidP="006B3B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B71">
        <w:rPr>
          <w:rFonts w:ascii="Times New Roman" w:hAnsi="Times New Roman" w:cs="Times New Roman"/>
          <w:b/>
          <w:bCs/>
          <w:sz w:val="28"/>
          <w:szCs w:val="28"/>
        </w:rPr>
        <w:t>ПОЛИТИКА</w:t>
      </w:r>
      <w:r w:rsidRPr="006B3B7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отношении обработки персональных данных в </w:t>
      </w:r>
    </w:p>
    <w:p w:rsidR="006B3B71" w:rsidRPr="006B3B71" w:rsidRDefault="006B3B71" w:rsidP="006B3B71">
      <w:pPr>
        <w:pStyle w:val="a8"/>
        <w:tabs>
          <w:tab w:val="left" w:pos="5760"/>
        </w:tabs>
        <w:jc w:val="center"/>
        <w:rPr>
          <w:b/>
        </w:rPr>
      </w:pPr>
      <w:r w:rsidRPr="006B3B71">
        <w:rPr>
          <w:b/>
        </w:rPr>
        <w:t>ГОСУДАРСТВЕННОМ АВТОНОМНОМ УЧРЕЖДЕНИИ РОСТОВСКОЙ ОБЛАСТИ  «СТОМАТОЛОГИЧЕСКАЯ ПОЛИКНИКА» В Г. ГУКОВО</w:t>
      </w:r>
    </w:p>
    <w:p w:rsidR="007E217F" w:rsidRDefault="007E217F">
      <w:pPr>
        <w:pStyle w:val="1"/>
        <w:spacing w:after="340"/>
        <w:ind w:firstLine="0"/>
        <w:jc w:val="center"/>
      </w:pPr>
    </w:p>
    <w:p w:rsidR="007E217F" w:rsidRPr="00B12E0D" w:rsidRDefault="00F75FA1">
      <w:pPr>
        <w:pStyle w:val="11"/>
        <w:keepNext/>
        <w:keepLines/>
        <w:ind w:firstLine="0"/>
        <w:jc w:val="center"/>
      </w:pPr>
      <w:bookmarkStart w:id="0" w:name="bookmark0"/>
      <w:r w:rsidRPr="00B12E0D">
        <w:t>ОСНОВНЫЕ ПОЛОЖЕНИЯ</w:t>
      </w:r>
      <w:bookmarkEnd w:id="0"/>
    </w:p>
    <w:p w:rsidR="007E217F" w:rsidRPr="00B12E0D" w:rsidRDefault="00F75FA1">
      <w:pPr>
        <w:pStyle w:val="1"/>
        <w:numPr>
          <w:ilvl w:val="1"/>
          <w:numId w:val="1"/>
        </w:numPr>
        <w:tabs>
          <w:tab w:val="left" w:pos="1277"/>
        </w:tabs>
        <w:ind w:firstLine="840"/>
        <w:jc w:val="both"/>
      </w:pPr>
      <w:r w:rsidRPr="00B12E0D">
        <w:t xml:space="preserve">Настоящая Политика в отношении обработки персональных данных в </w:t>
      </w:r>
      <w:r w:rsidR="00787BA9" w:rsidRPr="00B12E0D">
        <w:rPr>
          <w:rFonts w:eastAsia="Calibri"/>
          <w:lang w:eastAsia="en-US"/>
        </w:rPr>
        <w:t xml:space="preserve">ГАУ РО «СП» в г. Гуково </w:t>
      </w:r>
      <w:r w:rsidRPr="00B12E0D">
        <w:t xml:space="preserve"> (далее</w:t>
      </w:r>
      <w:r w:rsidR="00787BA9" w:rsidRPr="00B12E0D">
        <w:t xml:space="preserve"> </w:t>
      </w:r>
      <w:r w:rsidRPr="00B12E0D">
        <w:t>- Политика) разработана в соответствии с Федеральным законом</w:t>
      </w:r>
      <w:r w:rsidR="00787BA9" w:rsidRPr="00B12E0D">
        <w:t xml:space="preserve"> от </w:t>
      </w:r>
      <w:r w:rsidRPr="00B12E0D">
        <w:t>27 июля 2006 г. № 152-ФЗ «О персональных данных».</w:t>
      </w:r>
    </w:p>
    <w:p w:rsidR="007E217F" w:rsidRPr="00B12E0D" w:rsidRDefault="00F75FA1">
      <w:pPr>
        <w:pStyle w:val="1"/>
        <w:numPr>
          <w:ilvl w:val="1"/>
          <w:numId w:val="1"/>
        </w:numPr>
        <w:tabs>
          <w:tab w:val="left" w:pos="1277"/>
        </w:tabs>
        <w:ind w:firstLine="840"/>
        <w:jc w:val="both"/>
      </w:pPr>
      <w:r w:rsidRPr="00B12E0D">
        <w:t xml:space="preserve">Политика вступает в силу с момента ее утверждения </w:t>
      </w:r>
      <w:r w:rsidR="00787BA9" w:rsidRPr="00B12E0D">
        <w:t xml:space="preserve">главным врачом </w:t>
      </w:r>
      <w:r w:rsidR="00787BA9" w:rsidRPr="00B12E0D">
        <w:rPr>
          <w:rFonts w:eastAsia="Calibri"/>
          <w:lang w:eastAsia="en-US"/>
        </w:rPr>
        <w:t>ГАУ РО «СП» в г. Гуково</w:t>
      </w:r>
      <w:r w:rsidR="00787BA9" w:rsidRPr="00B12E0D">
        <w:t xml:space="preserve"> </w:t>
      </w:r>
      <w:r w:rsidRPr="00B12E0D">
        <w:t>(далее - Учреждение, Оператор).</w:t>
      </w:r>
    </w:p>
    <w:p w:rsidR="007E217F" w:rsidRPr="00B12E0D" w:rsidRDefault="00F75FA1">
      <w:pPr>
        <w:pStyle w:val="1"/>
        <w:numPr>
          <w:ilvl w:val="1"/>
          <w:numId w:val="1"/>
        </w:numPr>
        <w:tabs>
          <w:tab w:val="left" w:pos="1277"/>
        </w:tabs>
        <w:spacing w:after="340"/>
        <w:ind w:firstLine="840"/>
        <w:jc w:val="both"/>
      </w:pPr>
      <w:r w:rsidRPr="00B12E0D">
        <w:t>Политика подлежит пересмотру в ходе периодического анализа со стороны</w:t>
      </w:r>
      <w:r w:rsidRPr="00B12E0D">
        <w:br/>
        <w:t>руководства Учреждения, а также в случаях изменения законодательства Российской</w:t>
      </w:r>
      <w:r w:rsidRPr="00B12E0D">
        <w:br/>
        <w:t>Федерации в области персональных данных.</w:t>
      </w:r>
    </w:p>
    <w:p w:rsidR="007E217F" w:rsidRDefault="00F75FA1">
      <w:pPr>
        <w:pStyle w:val="11"/>
        <w:keepNext/>
        <w:keepLines/>
        <w:ind w:firstLine="0"/>
        <w:jc w:val="center"/>
      </w:pPr>
      <w:bookmarkStart w:id="1" w:name="bookmark2"/>
      <w:r>
        <w:t>ЦЕЛИ</w:t>
      </w:r>
      <w:bookmarkEnd w:id="1"/>
    </w:p>
    <w:p w:rsidR="007E217F" w:rsidRDefault="00F75FA1">
      <w:pPr>
        <w:pStyle w:val="1"/>
        <w:numPr>
          <w:ilvl w:val="1"/>
          <w:numId w:val="1"/>
        </w:numPr>
        <w:tabs>
          <w:tab w:val="left" w:pos="1277"/>
        </w:tabs>
        <w:spacing w:after="340"/>
        <w:ind w:firstLine="840"/>
        <w:jc w:val="both"/>
      </w:pPr>
      <w:r>
        <w:t>Целью Политики является обеспечение защиты прав и свобод субъектов</w:t>
      </w:r>
      <w:r>
        <w:br/>
      </w:r>
      <w:r w:rsidR="00787BA9">
        <w:t>персональных</w:t>
      </w:r>
      <w:r>
        <w:t xml:space="preserve"> данных при обработке их персональных данных Учреждением.</w:t>
      </w:r>
    </w:p>
    <w:p w:rsidR="007E217F" w:rsidRDefault="00F75FA1">
      <w:pPr>
        <w:pStyle w:val="11"/>
        <w:keepNext/>
        <w:keepLines/>
        <w:spacing w:line="290" w:lineRule="auto"/>
        <w:ind w:firstLine="0"/>
        <w:jc w:val="center"/>
      </w:pPr>
      <w:bookmarkStart w:id="2" w:name="bookmark4"/>
      <w:r>
        <w:t>ОСНОВНЫЕ ПОНЯТИЯ</w:t>
      </w:r>
      <w:bookmarkEnd w:id="2"/>
    </w:p>
    <w:p w:rsidR="007E217F" w:rsidRDefault="00F75FA1" w:rsidP="006B3B71">
      <w:pPr>
        <w:pStyle w:val="1"/>
        <w:numPr>
          <w:ilvl w:val="1"/>
          <w:numId w:val="1"/>
        </w:numPr>
        <w:tabs>
          <w:tab w:val="left" w:pos="1276"/>
        </w:tabs>
        <w:spacing w:line="290" w:lineRule="auto"/>
        <w:ind w:firstLine="840"/>
        <w:jc w:val="both"/>
      </w:pPr>
      <w:r>
        <w:t>Для целей Политики используются следующие понятия:</w:t>
      </w:r>
    </w:p>
    <w:p w:rsidR="007E217F" w:rsidRDefault="00F75FA1">
      <w:pPr>
        <w:pStyle w:val="1"/>
        <w:spacing w:line="290" w:lineRule="auto"/>
        <w:ind w:firstLine="840"/>
        <w:jc w:val="both"/>
      </w:pPr>
      <w:r>
        <w:rPr>
          <w:b/>
          <w:bCs/>
        </w:rPr>
        <w:t xml:space="preserve">персональные данные - </w:t>
      </w:r>
      <w:r>
        <w:t>любая информация, относящаяся прямо или косвенно к</w:t>
      </w:r>
      <w:r>
        <w:br/>
        <w:t>определенному или определяемому физическому лицу (субъекту персональных</w:t>
      </w:r>
      <w:r>
        <w:br/>
        <w:t>данных);</w:t>
      </w:r>
    </w:p>
    <w:p w:rsidR="007E217F" w:rsidRDefault="00F75FA1">
      <w:pPr>
        <w:pStyle w:val="1"/>
        <w:ind w:firstLine="840"/>
        <w:jc w:val="both"/>
      </w:pPr>
      <w:r>
        <w:rPr>
          <w:b/>
          <w:bCs/>
        </w:rPr>
        <w:t xml:space="preserve">субъект персональных данных - </w:t>
      </w:r>
      <w:r>
        <w:t>физическое лицо, которое прямо или косвенно</w:t>
      </w:r>
      <w:r>
        <w:br/>
        <w:t>определено или определяемо с помощью персональных данных;</w:t>
      </w:r>
    </w:p>
    <w:p w:rsidR="007E217F" w:rsidRDefault="00F75FA1">
      <w:pPr>
        <w:pStyle w:val="1"/>
        <w:ind w:firstLine="840"/>
        <w:jc w:val="both"/>
      </w:pPr>
      <w:r>
        <w:rPr>
          <w:b/>
          <w:bCs/>
        </w:rPr>
        <w:t xml:space="preserve">оператор - </w:t>
      </w:r>
      <w:r>
        <w:t>государственный орган, муниципальный орган, юридическое или</w:t>
      </w:r>
      <w:r>
        <w:br/>
        <w:t>физическое лицо, самостоятельно или совместно с другими лицами организующие и</w:t>
      </w:r>
      <w:r>
        <w:br/>
        <w:t>(или) осуществляющие обработку персональных данных, а также определяющие цели</w:t>
      </w:r>
      <w:r>
        <w:br/>
        <w:t>обработки персональных данных, состав персональных данных, подлежащих обработке,</w:t>
      </w:r>
      <w:r>
        <w:br/>
        <w:t>действия (операции), совершаемые с персональными данными;</w:t>
      </w:r>
    </w:p>
    <w:p w:rsidR="007E217F" w:rsidRDefault="00F75FA1">
      <w:pPr>
        <w:pStyle w:val="1"/>
        <w:spacing w:after="340"/>
        <w:ind w:firstLine="840"/>
        <w:jc w:val="both"/>
      </w:pPr>
      <w:r>
        <w:rPr>
          <w:b/>
          <w:bCs/>
        </w:rPr>
        <w:t xml:space="preserve">обработка персональных данных - </w:t>
      </w:r>
      <w:r>
        <w:t>любое действие (операция) или</w:t>
      </w:r>
      <w:r>
        <w:br/>
        <w:t>совокупность действий (операций), совершаемых с использованием средств</w:t>
      </w:r>
      <w:r>
        <w:br/>
        <w:t>автоматизации или без использования таких средств с персональными данными,</w:t>
      </w:r>
      <w:r>
        <w:br/>
        <w:t>включая сбор, запись, систематизацию, накопление, хранение, уточнение (обновление,</w:t>
      </w:r>
      <w:r>
        <w:br/>
        <w:t>изменение), извлечение, использование, передачу (распространение, предоставление,</w:t>
      </w:r>
      <w:r>
        <w:br/>
        <w:t>доступ), обезличивание, блокирование, удаление, уничтожение персональных данных;</w:t>
      </w:r>
      <w:r>
        <w:br w:type="page"/>
      </w:r>
    </w:p>
    <w:p w:rsidR="007E217F" w:rsidRDefault="00F75FA1">
      <w:pPr>
        <w:pStyle w:val="1"/>
        <w:ind w:firstLine="800"/>
        <w:jc w:val="both"/>
      </w:pPr>
      <w:r>
        <w:rPr>
          <w:b/>
          <w:bCs/>
        </w:rPr>
        <w:lastRenderedPageBreak/>
        <w:t xml:space="preserve">автоматизированная обработка персональных данных - </w:t>
      </w:r>
      <w:r>
        <w:t>обработка</w:t>
      </w:r>
      <w:r>
        <w:br/>
        <w:t>персональных данных с помощью средств вычислительной техники;</w:t>
      </w:r>
    </w:p>
    <w:p w:rsidR="007E217F" w:rsidRDefault="00F75FA1">
      <w:pPr>
        <w:pStyle w:val="1"/>
        <w:ind w:firstLine="800"/>
        <w:jc w:val="both"/>
      </w:pPr>
      <w:r>
        <w:rPr>
          <w:b/>
          <w:bCs/>
        </w:rPr>
        <w:t xml:space="preserve">распространение персональных данных - </w:t>
      </w:r>
      <w:r>
        <w:t>действия, направленные на</w:t>
      </w:r>
      <w:r>
        <w:br/>
        <w:t>раскрытие персональных данных неопределенному кругу лиц;</w:t>
      </w:r>
    </w:p>
    <w:p w:rsidR="007E217F" w:rsidRDefault="00F75FA1">
      <w:pPr>
        <w:pStyle w:val="1"/>
        <w:spacing w:line="240" w:lineRule="auto"/>
        <w:ind w:firstLine="800"/>
        <w:jc w:val="both"/>
      </w:pPr>
      <w:r>
        <w:rPr>
          <w:b/>
          <w:bCs/>
        </w:rPr>
        <w:t xml:space="preserve">предоставление персональных данных - </w:t>
      </w:r>
      <w:r>
        <w:t>действия, направленные на раскрытие</w:t>
      </w:r>
      <w:r>
        <w:br/>
        <w:t>персональных данных определенному лицу или определенному кругу лиц;</w:t>
      </w:r>
    </w:p>
    <w:p w:rsidR="007E217F" w:rsidRDefault="00F75FA1">
      <w:pPr>
        <w:pStyle w:val="1"/>
        <w:spacing w:line="240" w:lineRule="auto"/>
        <w:ind w:firstLine="800"/>
        <w:jc w:val="both"/>
      </w:pPr>
      <w:r>
        <w:rPr>
          <w:b/>
          <w:bCs/>
        </w:rPr>
        <w:t xml:space="preserve">блокирование персональных данных - </w:t>
      </w:r>
      <w:r>
        <w:t>временное прекращение обработки</w:t>
      </w:r>
      <w:r>
        <w:br/>
        <w:t>персональных данных (за исключением случаев, если обработка необходима для</w:t>
      </w:r>
      <w:r>
        <w:br/>
        <w:t>уточнения персональных данных);</w:t>
      </w:r>
    </w:p>
    <w:p w:rsidR="007E217F" w:rsidRDefault="00F75FA1">
      <w:pPr>
        <w:pStyle w:val="1"/>
        <w:spacing w:line="240" w:lineRule="auto"/>
        <w:ind w:firstLine="800"/>
        <w:jc w:val="both"/>
      </w:pPr>
      <w:r>
        <w:rPr>
          <w:b/>
          <w:bCs/>
        </w:rPr>
        <w:t xml:space="preserve">уничтожение персональных данных - </w:t>
      </w:r>
      <w:r>
        <w:t>действия, в результате которых</w:t>
      </w:r>
      <w:r>
        <w:br/>
        <w:t>становится невозможным восстановить содержание персональных данных в</w:t>
      </w:r>
      <w:r>
        <w:br/>
        <w:t>информационной системе персональных данных и (или) в результате которых</w:t>
      </w:r>
      <w:r>
        <w:br/>
        <w:t>уничтожаются материальные носители персональных данных;</w:t>
      </w:r>
    </w:p>
    <w:p w:rsidR="007E217F" w:rsidRDefault="00F75FA1">
      <w:pPr>
        <w:pStyle w:val="1"/>
        <w:spacing w:line="240" w:lineRule="auto"/>
        <w:ind w:firstLine="800"/>
        <w:jc w:val="both"/>
      </w:pPr>
      <w:r>
        <w:rPr>
          <w:b/>
          <w:bCs/>
        </w:rPr>
        <w:t xml:space="preserve">обезличивание персональных данных - </w:t>
      </w:r>
      <w:r>
        <w:t>действия, в результате которых</w:t>
      </w:r>
      <w:r>
        <w:br/>
        <w:t>становится невозможным без использования дополнительной информации определить</w:t>
      </w:r>
      <w:r>
        <w:br/>
        <w:t>принадлежность персональных данных конкретному субъекту персональных данных;</w:t>
      </w:r>
    </w:p>
    <w:p w:rsidR="007E217F" w:rsidRDefault="00F75FA1">
      <w:pPr>
        <w:pStyle w:val="1"/>
        <w:spacing w:line="240" w:lineRule="auto"/>
        <w:ind w:firstLine="800"/>
        <w:jc w:val="both"/>
      </w:pPr>
      <w:r>
        <w:rPr>
          <w:b/>
          <w:bCs/>
        </w:rPr>
        <w:t xml:space="preserve">информационная система персональных данных - </w:t>
      </w:r>
      <w:r>
        <w:t>совокупность</w:t>
      </w:r>
      <w:r>
        <w:br/>
        <w:t>содержащихся в базах данных персональных данных и обеспечивающих их обработку</w:t>
      </w:r>
      <w:r>
        <w:br/>
        <w:t>информационных технологий и технических средств;</w:t>
      </w:r>
    </w:p>
    <w:p w:rsidR="007E217F" w:rsidRDefault="00F75FA1">
      <w:pPr>
        <w:pStyle w:val="1"/>
        <w:spacing w:line="240" w:lineRule="auto"/>
        <w:ind w:firstLine="800"/>
        <w:jc w:val="both"/>
      </w:pPr>
      <w:r>
        <w:rPr>
          <w:b/>
          <w:bCs/>
        </w:rPr>
        <w:t xml:space="preserve">трансграничная передача персональных данных </w:t>
      </w:r>
      <w:r>
        <w:t>-передача персональных</w:t>
      </w:r>
      <w:r>
        <w:br/>
        <w:t>данных на территорию иностранного государства</w:t>
      </w:r>
      <w:r w:rsidR="00E8698F">
        <w:t>,</w:t>
      </w:r>
      <w:r>
        <w:t xml:space="preserve"> органу власти иностранного</w:t>
      </w:r>
      <w:r>
        <w:br/>
        <w:t>государства, иностранному физическому лицу или иностранному юридическому лицу;</w:t>
      </w:r>
    </w:p>
    <w:p w:rsidR="007E217F" w:rsidRDefault="00F75FA1">
      <w:pPr>
        <w:pStyle w:val="1"/>
        <w:spacing w:line="240" w:lineRule="auto"/>
        <w:ind w:firstLine="800"/>
        <w:jc w:val="both"/>
      </w:pPr>
      <w:r>
        <w:rPr>
          <w:b/>
          <w:bCs/>
        </w:rPr>
        <w:t xml:space="preserve">угрозы безопасности персональных данных - </w:t>
      </w:r>
      <w:r>
        <w:t>совокупность условий и</w:t>
      </w:r>
      <w:r>
        <w:br/>
        <w:t>факторов, создающих опасность несанкционированного, в том числе случайного,</w:t>
      </w:r>
      <w:r>
        <w:br/>
        <w:t>доступа к персональным данным, результатом которого могут стать уничтожение,</w:t>
      </w:r>
      <w:r>
        <w:br/>
        <w:t>изменение, блокирование, копирование, предоставление, распространение</w:t>
      </w:r>
      <w:r>
        <w:br/>
        <w:t>персональных данных, а также иные неправомерные действия при их обработке в</w:t>
      </w:r>
      <w:r>
        <w:br/>
        <w:t>информационной системе персональных данных;</w:t>
      </w:r>
    </w:p>
    <w:p w:rsidR="007E217F" w:rsidRDefault="00F75FA1">
      <w:pPr>
        <w:pStyle w:val="1"/>
        <w:spacing w:after="320" w:line="240" w:lineRule="auto"/>
        <w:ind w:firstLine="800"/>
        <w:jc w:val="both"/>
      </w:pPr>
      <w:r>
        <w:rPr>
          <w:b/>
          <w:bCs/>
        </w:rPr>
        <w:t xml:space="preserve">уровень защищенности персональных данных — </w:t>
      </w:r>
      <w:r>
        <w:t>комплексный показатель,</w:t>
      </w:r>
      <w:r>
        <w:br/>
        <w:t>характеризующий требования, исполнение которых обеспечивает нейтрализацию</w:t>
      </w:r>
      <w:r>
        <w:br/>
        <w:t>определенных угроз безопасности персональных данных при их обработке в</w:t>
      </w:r>
      <w:r>
        <w:br/>
        <w:t>информационных системах персональных данных.</w:t>
      </w:r>
    </w:p>
    <w:p w:rsidR="007E217F" w:rsidRDefault="00F75FA1">
      <w:pPr>
        <w:pStyle w:val="11"/>
        <w:keepNext/>
        <w:keepLines/>
        <w:ind w:firstLine="0"/>
        <w:jc w:val="center"/>
      </w:pPr>
      <w:bookmarkStart w:id="3" w:name="bookmark6"/>
      <w:r>
        <w:t>ОБЛАСТЬ ДЕЙСТВИЯ</w:t>
      </w:r>
      <w:bookmarkEnd w:id="3"/>
    </w:p>
    <w:p w:rsidR="007E217F" w:rsidRDefault="00F75FA1">
      <w:pPr>
        <w:pStyle w:val="1"/>
        <w:numPr>
          <w:ilvl w:val="1"/>
          <w:numId w:val="1"/>
        </w:numPr>
        <w:tabs>
          <w:tab w:val="left" w:pos="1277"/>
        </w:tabs>
        <w:ind w:firstLine="800"/>
        <w:jc w:val="both"/>
      </w:pPr>
      <w:r>
        <w:t>Положения Политики распространяются на все отношения, связанные с</w:t>
      </w:r>
      <w:r>
        <w:br/>
        <w:t>обработкой персональных данных, осуществляемой Учреждением:</w:t>
      </w:r>
    </w:p>
    <w:p w:rsidR="007E217F" w:rsidRDefault="00F75FA1">
      <w:pPr>
        <w:pStyle w:val="1"/>
        <w:ind w:firstLine="800"/>
        <w:jc w:val="both"/>
      </w:pPr>
      <w:r>
        <w:t>с использованием средств автоматизации, в том числе в информационно-</w:t>
      </w:r>
      <w:r>
        <w:br/>
        <w:t>телекоммуникационных сетях, или без использования таких средств, если обработка</w:t>
      </w:r>
      <w:r>
        <w:br/>
        <w:t>персональных данных без использования таких средств соответствует характеру</w:t>
      </w:r>
      <w:r>
        <w:br/>
        <w:t>действий (операций), совершаемых с персональными данными с использованием</w:t>
      </w:r>
      <w:r>
        <w:br/>
        <w:t>средств автоматизации, то есть позволяет осуществлять в соответствии с заданным</w:t>
      </w:r>
      <w:r>
        <w:br/>
        <w:t>алгоритмом поиск персональных данных, зафиксированных на материальном носителе и</w:t>
      </w:r>
      <w:r>
        <w:br/>
        <w:t>содержащихся в картотеках или иных систематизированных собраниях персональных</w:t>
      </w:r>
      <w:r>
        <w:br/>
        <w:t>данных, и (или) доступ к таким персональным данным;</w:t>
      </w:r>
    </w:p>
    <w:p w:rsidR="007E217F" w:rsidRDefault="00F75FA1">
      <w:pPr>
        <w:pStyle w:val="1"/>
        <w:ind w:firstLine="800"/>
        <w:jc w:val="both"/>
      </w:pPr>
      <w:r>
        <w:t>без использования средств автоматизации.</w:t>
      </w:r>
    </w:p>
    <w:p w:rsidR="007E217F" w:rsidRDefault="00F75FA1" w:rsidP="006B3B71">
      <w:pPr>
        <w:pStyle w:val="1"/>
        <w:numPr>
          <w:ilvl w:val="1"/>
          <w:numId w:val="1"/>
        </w:numPr>
        <w:tabs>
          <w:tab w:val="left" w:pos="1276"/>
        </w:tabs>
        <w:ind w:firstLine="780"/>
        <w:jc w:val="both"/>
      </w:pPr>
      <w:r>
        <w:t>Политика применяется ко всем сотрудникам Учреждения.</w:t>
      </w:r>
      <w:r>
        <w:br w:type="page"/>
      </w:r>
    </w:p>
    <w:p w:rsidR="007E217F" w:rsidRDefault="00F75FA1">
      <w:pPr>
        <w:pStyle w:val="11"/>
        <w:keepNext/>
        <w:keepLines/>
        <w:spacing w:line="264" w:lineRule="auto"/>
        <w:ind w:firstLine="0"/>
        <w:jc w:val="center"/>
      </w:pPr>
      <w:bookmarkStart w:id="4" w:name="bookmark8"/>
      <w:r>
        <w:lastRenderedPageBreak/>
        <w:t>ЦЕЛИ ОБРАБОТКИ ПЕРСОНАЛЬНЫХ ДАННЫХ</w:t>
      </w:r>
      <w:bookmarkEnd w:id="4"/>
    </w:p>
    <w:p w:rsidR="007E217F" w:rsidRDefault="00F75FA1">
      <w:pPr>
        <w:pStyle w:val="1"/>
        <w:numPr>
          <w:ilvl w:val="1"/>
          <w:numId w:val="1"/>
        </w:numPr>
        <w:tabs>
          <w:tab w:val="left" w:pos="1285"/>
        </w:tabs>
        <w:spacing w:after="60" w:line="240" w:lineRule="auto"/>
        <w:ind w:firstLine="800"/>
        <w:jc w:val="both"/>
      </w:pPr>
      <w:r>
        <w:t>Обработка персональных данных осуществляется Учреждением в</w:t>
      </w:r>
      <w:r>
        <w:br/>
        <w:t>следующих целях:</w:t>
      </w:r>
    </w:p>
    <w:p w:rsidR="007E217F" w:rsidRDefault="00F75FA1">
      <w:pPr>
        <w:pStyle w:val="1"/>
        <w:spacing w:line="264" w:lineRule="auto"/>
        <w:ind w:firstLine="800"/>
        <w:jc w:val="both"/>
      </w:pPr>
      <w:r>
        <w:t>ведение бухгалтерского и кадрового учета;</w:t>
      </w:r>
    </w:p>
    <w:p w:rsidR="007E217F" w:rsidRDefault="00F75FA1">
      <w:pPr>
        <w:pStyle w:val="1"/>
        <w:spacing w:after="400" w:line="240" w:lineRule="auto"/>
        <w:ind w:firstLine="800"/>
        <w:jc w:val="both"/>
      </w:pPr>
      <w:r>
        <w:t>оказание в соответствии с законодательством Российской Федерации</w:t>
      </w:r>
      <w:r>
        <w:br/>
        <w:t>государственных услуг в сфере здравоохранения.</w:t>
      </w:r>
    </w:p>
    <w:p w:rsidR="007E217F" w:rsidRDefault="00F75FA1">
      <w:pPr>
        <w:pStyle w:val="11"/>
        <w:keepNext/>
        <w:keepLines/>
        <w:spacing w:line="259" w:lineRule="auto"/>
        <w:ind w:firstLine="700"/>
        <w:jc w:val="both"/>
      </w:pPr>
      <w:bookmarkStart w:id="5" w:name="bookmark10"/>
      <w:r>
        <w:t>ПРАВОВЫЕ ОСНОВАНИЯ ОБРАБОТКИ ПЕРСОНАЛЬНЫХ ДАННЫХ</w:t>
      </w:r>
      <w:bookmarkEnd w:id="5"/>
    </w:p>
    <w:p w:rsidR="007E217F" w:rsidRDefault="00F75FA1">
      <w:pPr>
        <w:pStyle w:val="1"/>
        <w:numPr>
          <w:ilvl w:val="1"/>
          <w:numId w:val="1"/>
        </w:numPr>
        <w:tabs>
          <w:tab w:val="left" w:pos="1280"/>
        </w:tabs>
        <w:spacing w:line="259" w:lineRule="auto"/>
        <w:ind w:firstLine="800"/>
        <w:jc w:val="both"/>
      </w:pPr>
      <w:r>
        <w:t xml:space="preserve">Основанием обработки </w:t>
      </w:r>
      <w:r w:rsidRPr="00B12E0D">
        <w:t xml:space="preserve">персональных данных в </w:t>
      </w:r>
      <w:r w:rsidR="00D2224B" w:rsidRPr="00B12E0D">
        <w:rPr>
          <w:rFonts w:eastAsia="Calibri"/>
          <w:lang w:eastAsia="en-US"/>
        </w:rPr>
        <w:t>ГАУ РО «СП» в г. Гуково</w:t>
      </w:r>
      <w:r w:rsidR="00D2224B">
        <w:t xml:space="preserve"> являются </w:t>
      </w:r>
      <w:r>
        <w:t>следующие нормативные акты и документы:</w:t>
      </w:r>
    </w:p>
    <w:p w:rsidR="007E217F" w:rsidRDefault="00F75FA1">
      <w:pPr>
        <w:pStyle w:val="1"/>
        <w:spacing w:line="264" w:lineRule="auto"/>
        <w:ind w:firstLine="800"/>
        <w:jc w:val="both"/>
      </w:pPr>
      <w:r>
        <w:t>Трудовой кодекс Российской Федерации;</w:t>
      </w:r>
    </w:p>
    <w:p w:rsidR="007E217F" w:rsidRDefault="00F75FA1">
      <w:pPr>
        <w:pStyle w:val="1"/>
        <w:spacing w:line="264" w:lineRule="auto"/>
        <w:ind w:firstLine="800"/>
        <w:jc w:val="both"/>
      </w:pPr>
      <w:r>
        <w:t>Федеральный закон от 06.12.11 № 402-ФЗ «О бухгалтерском учете»;</w:t>
      </w:r>
    </w:p>
    <w:p w:rsidR="007E217F" w:rsidRDefault="00F75FA1">
      <w:pPr>
        <w:pStyle w:val="1"/>
        <w:spacing w:line="264" w:lineRule="auto"/>
        <w:ind w:firstLine="800"/>
        <w:jc w:val="both"/>
      </w:pPr>
      <w:r>
        <w:t>Налоговый кодекс Российской Федерации;</w:t>
      </w:r>
    </w:p>
    <w:p w:rsidR="007E217F" w:rsidRDefault="00F75FA1">
      <w:pPr>
        <w:pStyle w:val="1"/>
        <w:spacing w:line="264" w:lineRule="auto"/>
        <w:ind w:firstLine="800"/>
        <w:jc w:val="both"/>
      </w:pPr>
      <w:r>
        <w:t>Гражданский кодекс Российской Федерации;</w:t>
      </w:r>
    </w:p>
    <w:p w:rsidR="007E217F" w:rsidRDefault="00F75FA1">
      <w:pPr>
        <w:pStyle w:val="1"/>
        <w:spacing w:after="60" w:line="240" w:lineRule="auto"/>
        <w:ind w:firstLine="800"/>
        <w:jc w:val="both"/>
      </w:pPr>
      <w:r>
        <w:t>Закон РФ от 19.04.91 № 1032-1 «О занятости населения в Российской</w:t>
      </w:r>
      <w:r>
        <w:br/>
        <w:t>Федерации»;</w:t>
      </w:r>
    </w:p>
    <w:p w:rsidR="007E217F" w:rsidRDefault="00F75FA1">
      <w:pPr>
        <w:pStyle w:val="1"/>
        <w:spacing w:line="264" w:lineRule="auto"/>
        <w:ind w:firstLine="800"/>
        <w:jc w:val="both"/>
      </w:pPr>
      <w:r>
        <w:t>Конституция Российской Федерации;</w:t>
      </w:r>
    </w:p>
    <w:p w:rsidR="007E217F" w:rsidRDefault="00F75FA1">
      <w:pPr>
        <w:pStyle w:val="1"/>
        <w:spacing w:line="266" w:lineRule="auto"/>
        <w:ind w:firstLine="800"/>
        <w:jc w:val="both"/>
      </w:pPr>
      <w:r>
        <w:t>Договоры, заключаемые между оператором и субъектом персональных данных;</w:t>
      </w:r>
    </w:p>
    <w:p w:rsidR="007E217F" w:rsidRDefault="00F75FA1">
      <w:pPr>
        <w:pStyle w:val="1"/>
        <w:spacing w:line="266" w:lineRule="auto"/>
        <w:ind w:firstLine="800"/>
        <w:jc w:val="both"/>
      </w:pPr>
      <w:r>
        <w:t>Согласия субъектов персональных данных на обработку персональных данных.</w:t>
      </w:r>
    </w:p>
    <w:p w:rsidR="007E217F" w:rsidRDefault="00F75FA1">
      <w:pPr>
        <w:pStyle w:val="1"/>
        <w:numPr>
          <w:ilvl w:val="1"/>
          <w:numId w:val="1"/>
        </w:numPr>
        <w:tabs>
          <w:tab w:val="left" w:pos="1424"/>
        </w:tabs>
        <w:spacing w:after="400" w:line="266" w:lineRule="auto"/>
        <w:ind w:firstLine="800"/>
        <w:jc w:val="both"/>
      </w:pPr>
      <w:r>
        <w:t>В случаях, прямо не предусмотренных законодательством Российской</w:t>
      </w:r>
      <w:r>
        <w:br/>
        <w:t>Федерации, но соответствующих полномочиям оператора, обработка персональных</w:t>
      </w:r>
      <w:r>
        <w:br/>
        <w:t>данных осуществляется с согласия субъекта персональных данных на обработку его</w:t>
      </w:r>
      <w:r>
        <w:br/>
        <w:t>персональных данных.</w:t>
      </w:r>
    </w:p>
    <w:p w:rsidR="007E217F" w:rsidRDefault="00F75FA1">
      <w:pPr>
        <w:pStyle w:val="11"/>
        <w:keepNext/>
        <w:keepLines/>
        <w:spacing w:line="286" w:lineRule="auto"/>
        <w:ind w:firstLine="0"/>
        <w:jc w:val="center"/>
      </w:pPr>
      <w:bookmarkStart w:id="6" w:name="bookmark12"/>
      <w:r>
        <w:t>КАТЕГОРИИ СУБЪЕКТОВ, ПЕРСОНАЛЬНЫЕ ДАННЫЕ КОТОРЫХ</w:t>
      </w:r>
      <w:r>
        <w:br/>
        <w:t>ОБРАБАТЫВАЮТСЯ</w:t>
      </w:r>
      <w:bookmarkEnd w:id="6"/>
    </w:p>
    <w:p w:rsidR="007E217F" w:rsidRDefault="00F75FA1">
      <w:pPr>
        <w:pStyle w:val="1"/>
        <w:numPr>
          <w:ilvl w:val="1"/>
          <w:numId w:val="1"/>
        </w:numPr>
        <w:tabs>
          <w:tab w:val="left" w:pos="1419"/>
        </w:tabs>
        <w:spacing w:line="264" w:lineRule="auto"/>
        <w:ind w:firstLine="800"/>
        <w:jc w:val="both"/>
      </w:pPr>
      <w:r>
        <w:t>В соответствии с целями обработки персональных данных, указанными в</w:t>
      </w:r>
      <w:r>
        <w:br/>
        <w:t>разделе 5 настоящей Политики, Учреждением осуществляется обработка следующих</w:t>
      </w:r>
      <w:r>
        <w:br/>
        <w:t>категорий субъектов персональных данных:</w:t>
      </w:r>
    </w:p>
    <w:p w:rsidR="007E217F" w:rsidRDefault="00F75FA1">
      <w:pPr>
        <w:pStyle w:val="1"/>
        <w:spacing w:line="264" w:lineRule="auto"/>
        <w:ind w:firstLine="740"/>
        <w:jc w:val="both"/>
      </w:pPr>
      <w:r>
        <w:t>работники;</w:t>
      </w:r>
    </w:p>
    <w:p w:rsidR="007E217F" w:rsidRDefault="00F75FA1">
      <w:pPr>
        <w:pStyle w:val="1"/>
        <w:spacing w:line="264" w:lineRule="auto"/>
        <w:ind w:firstLine="800"/>
        <w:jc w:val="both"/>
      </w:pPr>
      <w:r>
        <w:t>близкие родственники работников, персональные данные которых необходимы в</w:t>
      </w:r>
      <w:r>
        <w:br/>
        <w:t>целях выполнения требований трудового, налогового и иного законодательства</w:t>
      </w:r>
      <w:r>
        <w:br/>
        <w:t>Российской Федерации;</w:t>
      </w:r>
    </w:p>
    <w:p w:rsidR="007E217F" w:rsidRDefault="00F75FA1">
      <w:pPr>
        <w:pStyle w:val="1"/>
        <w:spacing w:line="269" w:lineRule="auto"/>
        <w:ind w:firstLine="800"/>
        <w:jc w:val="both"/>
      </w:pPr>
      <w:r>
        <w:t>граждане, персональные данные которых необходимы для выполнения</w:t>
      </w:r>
      <w:r>
        <w:br/>
        <w:t>возложенных законодательством Российской Федерации на Учреждение функций,</w:t>
      </w:r>
      <w:r>
        <w:br/>
        <w:t>полномочий и обязанностей.</w:t>
      </w:r>
    </w:p>
    <w:p w:rsidR="007E217F" w:rsidRDefault="00F75FA1">
      <w:pPr>
        <w:pStyle w:val="1"/>
        <w:numPr>
          <w:ilvl w:val="1"/>
          <w:numId w:val="1"/>
        </w:numPr>
        <w:tabs>
          <w:tab w:val="left" w:pos="1405"/>
        </w:tabs>
        <w:spacing w:after="400" w:line="259" w:lineRule="auto"/>
        <w:ind w:firstLine="800"/>
        <w:jc w:val="both"/>
      </w:pPr>
      <w:r>
        <w:t>Перечень и срок хранения обрабатываемых персональных данных утвержден</w:t>
      </w:r>
      <w:r>
        <w:br/>
        <w:t>нормативным актом Учреждения.</w:t>
      </w:r>
    </w:p>
    <w:p w:rsidR="007E217F" w:rsidRDefault="00F75FA1">
      <w:pPr>
        <w:pStyle w:val="11"/>
        <w:keepNext/>
        <w:keepLines/>
        <w:spacing w:after="140" w:line="264" w:lineRule="auto"/>
        <w:ind w:firstLine="740"/>
        <w:jc w:val="both"/>
      </w:pPr>
      <w:bookmarkStart w:id="7" w:name="bookmark14"/>
      <w:r>
        <w:t>ПОРЯДОК И УСЛОВИЯ ОБРАБОТКИ ПЕРСОНАЛЬНЫХ ДАННЫХ</w:t>
      </w:r>
      <w:bookmarkEnd w:id="7"/>
    </w:p>
    <w:p w:rsidR="007E217F" w:rsidRDefault="00F75FA1">
      <w:pPr>
        <w:pStyle w:val="11"/>
        <w:keepNext/>
        <w:keepLines/>
        <w:spacing w:line="264" w:lineRule="auto"/>
        <w:jc w:val="both"/>
      </w:pPr>
      <w:bookmarkStart w:id="8" w:name="bookmark16"/>
      <w:r>
        <w:t>Принципы обработки персональных данных</w:t>
      </w:r>
      <w:bookmarkEnd w:id="8"/>
    </w:p>
    <w:p w:rsidR="007E217F" w:rsidRDefault="00F75FA1">
      <w:pPr>
        <w:pStyle w:val="1"/>
        <w:spacing w:line="254" w:lineRule="auto"/>
        <w:ind w:firstLine="720"/>
        <w:jc w:val="both"/>
      </w:pPr>
      <w:r>
        <w:t>Обработка персональных данных осуществляется Учреждением в соответствии со</w:t>
      </w:r>
      <w:r>
        <w:br/>
        <w:t>следующими принципами:</w:t>
      </w:r>
      <w:r>
        <w:br w:type="page"/>
      </w:r>
    </w:p>
    <w:p w:rsidR="007E217F" w:rsidRDefault="00F75FA1">
      <w:pPr>
        <w:pStyle w:val="1"/>
        <w:spacing w:line="293" w:lineRule="auto"/>
        <w:ind w:firstLine="740"/>
        <w:jc w:val="both"/>
      </w:pPr>
      <w:r>
        <w:lastRenderedPageBreak/>
        <w:t>обработка персональных данных осуществляется на законной и справедливой</w:t>
      </w:r>
      <w:r>
        <w:br/>
        <w:t>основе;</w:t>
      </w:r>
    </w:p>
    <w:p w:rsidR="007E217F" w:rsidRDefault="00F75FA1">
      <w:pPr>
        <w:pStyle w:val="1"/>
        <w:ind w:firstLine="740"/>
        <w:jc w:val="both"/>
      </w:pPr>
      <w:r>
        <w:t>обработка персональных данных ограничивается достижением конкретных,</w:t>
      </w:r>
      <w:r>
        <w:br/>
        <w:t>заранее определенных и законных целей; не допускается обработка персональных</w:t>
      </w:r>
      <w:r>
        <w:br/>
        <w:t>данных, несовместимая с целями сбора персональных данных;</w:t>
      </w:r>
    </w:p>
    <w:p w:rsidR="007E217F" w:rsidRDefault="00F75FA1">
      <w:pPr>
        <w:pStyle w:val="1"/>
        <w:ind w:firstLine="740"/>
        <w:jc w:val="both"/>
      </w:pPr>
      <w:r>
        <w:t>не допускается объединение баз данных, содержащих персональные данные,</w:t>
      </w:r>
      <w:r>
        <w:br/>
        <w:t>обработка которых осуществляется в целях, несовместимых между собой;</w:t>
      </w:r>
    </w:p>
    <w:p w:rsidR="007E217F" w:rsidRDefault="00F75FA1">
      <w:pPr>
        <w:pStyle w:val="1"/>
        <w:ind w:firstLine="740"/>
        <w:jc w:val="both"/>
      </w:pPr>
      <w:r>
        <w:t>обработке подлежат только персональные данные, которые отвечают целям их</w:t>
      </w:r>
      <w:r>
        <w:br/>
        <w:t>обработки;</w:t>
      </w:r>
    </w:p>
    <w:p w:rsidR="007E217F" w:rsidRDefault="00F75FA1">
      <w:pPr>
        <w:pStyle w:val="1"/>
        <w:ind w:firstLine="740"/>
        <w:jc w:val="both"/>
      </w:pPr>
      <w:r>
        <w:t>содержание и объем обрабатываемых персональных данных соответствуют</w:t>
      </w:r>
      <w:r>
        <w:br/>
        <w:t>заявленным целям обработки; обрабатываемые персональные данные не избыточны по</w:t>
      </w:r>
      <w:r>
        <w:br/>
        <w:t>отношению к заявленным целям их обработки;</w:t>
      </w:r>
    </w:p>
    <w:p w:rsidR="007E217F" w:rsidRDefault="00F75FA1">
      <w:pPr>
        <w:pStyle w:val="1"/>
        <w:ind w:firstLine="740"/>
        <w:jc w:val="both"/>
      </w:pPr>
      <w:r>
        <w:t>при обработке персональных данных обеспечиваются точность персональных</w:t>
      </w:r>
      <w:r>
        <w:br/>
        <w:t>данных, их достаточность, а в необходимых случаях и актуальность по отношению к</w:t>
      </w:r>
      <w:r>
        <w:br/>
        <w:t>целям обработки персональных данных; Учреждение принимает необходимые меры</w:t>
      </w:r>
      <w:r>
        <w:br/>
        <w:t>либо обеспечивает их принятие по удалению или уточнению неполных или неточных</w:t>
      </w:r>
      <w:r>
        <w:br/>
        <w:t>данных;</w:t>
      </w:r>
    </w:p>
    <w:p w:rsidR="007E217F" w:rsidRDefault="00F75FA1">
      <w:pPr>
        <w:pStyle w:val="1"/>
        <w:spacing w:after="160"/>
        <w:ind w:firstLine="740"/>
        <w:jc w:val="both"/>
      </w:pPr>
      <w:r>
        <w:t>хранение персональных данных осуществляется в форме, позволяющей</w:t>
      </w:r>
      <w:r>
        <w:br/>
        <w:t>определить субъекта персональных данных, не дольше, чем этого требуют цели</w:t>
      </w:r>
      <w:r>
        <w:br/>
        <w:t>обработки персональных данных, если срок хранения персональных данных не</w:t>
      </w:r>
      <w:r>
        <w:br/>
        <w:t>установлен федеральным законом, договором, стороной которого,</w:t>
      </w:r>
      <w:r>
        <w:br/>
        <w:t>выгодоприобретателем или поручителем по которому является субъект персональных</w:t>
      </w:r>
      <w:r>
        <w:br/>
        <w:t>данных; обрабатываемые персональные данные подлежат уничтожению либо</w:t>
      </w:r>
      <w:r>
        <w:br/>
        <w:t>обезличиванию по достижении целей обработки или в случае утраты необходимости в</w:t>
      </w:r>
      <w:r>
        <w:br/>
        <w:t>достижении этих целей, если иное не предусмотрено федеральным законом.</w:t>
      </w:r>
    </w:p>
    <w:p w:rsidR="007E217F" w:rsidRDefault="00F75FA1">
      <w:pPr>
        <w:pStyle w:val="11"/>
        <w:keepNext/>
        <w:keepLines/>
        <w:ind w:firstLine="740"/>
        <w:jc w:val="both"/>
      </w:pPr>
      <w:bookmarkStart w:id="9" w:name="bookmark18"/>
      <w:r>
        <w:t>Условия обработки персональных данных</w:t>
      </w:r>
      <w:bookmarkEnd w:id="9"/>
    </w:p>
    <w:p w:rsidR="007E217F" w:rsidRDefault="00F75FA1">
      <w:pPr>
        <w:pStyle w:val="1"/>
        <w:spacing w:after="80" w:line="288" w:lineRule="auto"/>
        <w:ind w:firstLine="740"/>
        <w:jc w:val="both"/>
      </w:pPr>
      <w:r>
        <w:t>Условия обработки персональных данных, отличные от получения согласия</w:t>
      </w:r>
      <w:r>
        <w:br/>
        <w:t>субъекта персональных данных на обработку его персональных данных, являются</w:t>
      </w:r>
      <w:r>
        <w:br/>
        <w:t>альтернативными.</w:t>
      </w:r>
    </w:p>
    <w:p w:rsidR="007E217F" w:rsidRDefault="00F75FA1">
      <w:pPr>
        <w:pStyle w:val="1"/>
        <w:ind w:firstLine="740"/>
        <w:jc w:val="both"/>
      </w:pPr>
      <w:r>
        <w:rPr>
          <w:b/>
          <w:bCs/>
        </w:rPr>
        <w:t>Условия обработки специальных категорий персональных данных</w:t>
      </w:r>
    </w:p>
    <w:p w:rsidR="007E217F" w:rsidRDefault="00F75FA1">
      <w:pPr>
        <w:pStyle w:val="1"/>
        <w:spacing w:after="120"/>
        <w:ind w:firstLine="740"/>
        <w:jc w:val="both"/>
      </w:pPr>
      <w:r>
        <w:t>Обработка специальных категорий персональных данных, касающихся расовой,</w:t>
      </w:r>
      <w:r>
        <w:br/>
        <w:t>национальной принадлежности, политических взглядов, религиозных или философских</w:t>
      </w:r>
      <w:r>
        <w:br/>
        <w:t>убеждений, состояния здоровья, интимной жизни, Учреждением не производится.</w:t>
      </w:r>
    </w:p>
    <w:p w:rsidR="007E217F" w:rsidRDefault="00F75FA1">
      <w:pPr>
        <w:pStyle w:val="1"/>
        <w:ind w:firstLine="740"/>
        <w:jc w:val="both"/>
      </w:pPr>
      <w:r>
        <w:rPr>
          <w:b/>
          <w:bCs/>
        </w:rPr>
        <w:t>Условия обработки биометрических персональных данных</w:t>
      </w:r>
    </w:p>
    <w:p w:rsidR="007E217F" w:rsidRDefault="00F75FA1">
      <w:pPr>
        <w:pStyle w:val="1"/>
        <w:spacing w:after="120"/>
        <w:ind w:firstLine="740"/>
        <w:jc w:val="both"/>
      </w:pPr>
      <w:r>
        <w:t>Сведения, которые характеризуют физиологические и биологические особенности</w:t>
      </w:r>
      <w:r>
        <w:br/>
        <w:t>человека, на основании которых можно установить его личность (биометрические</w:t>
      </w:r>
      <w:r>
        <w:br/>
        <w:t>персональные данные) и которые используются Учреждением для установления</w:t>
      </w:r>
      <w:r>
        <w:br/>
        <w:t>личности субъекта персональных данных Учреждением не обрабатываются.</w:t>
      </w:r>
    </w:p>
    <w:p w:rsidR="007E217F" w:rsidRDefault="00F75FA1">
      <w:pPr>
        <w:pStyle w:val="1"/>
        <w:ind w:firstLine="740"/>
        <w:jc w:val="both"/>
      </w:pPr>
      <w:r>
        <w:rPr>
          <w:b/>
          <w:bCs/>
        </w:rPr>
        <w:t>Условия обработки иных категорий персональных данных</w:t>
      </w:r>
    </w:p>
    <w:p w:rsidR="007E217F" w:rsidRDefault="00F75FA1">
      <w:pPr>
        <w:pStyle w:val="1"/>
        <w:spacing w:line="300" w:lineRule="auto"/>
        <w:ind w:firstLine="740"/>
        <w:jc w:val="both"/>
      </w:pPr>
      <w:r>
        <w:t>Обработка иных категорий персональных данных осуществляется Учреждением с</w:t>
      </w:r>
      <w:r>
        <w:br/>
        <w:t>соблюдением следующих условий:</w:t>
      </w:r>
    </w:p>
    <w:p w:rsidR="007E217F" w:rsidRDefault="00F75FA1">
      <w:pPr>
        <w:pStyle w:val="1"/>
        <w:ind w:firstLine="740"/>
        <w:jc w:val="both"/>
      </w:pPr>
      <w:r>
        <w:t>обработка персональных данных необходима для достижения целей,</w:t>
      </w:r>
      <w:r>
        <w:br/>
      </w:r>
      <w:r>
        <w:lastRenderedPageBreak/>
        <w:t>предусмотренных международным договором Российской Федерации или законом, для</w:t>
      </w:r>
      <w:r w:rsidR="00D2224B">
        <w:t xml:space="preserve"> </w:t>
      </w:r>
      <w:r w:rsidRPr="00B12E0D">
        <w:t>осуществления и выполнения возложенных законодательством Российской Федерации</w:t>
      </w:r>
      <w:r w:rsidRPr="00B12E0D">
        <w:br/>
        <w:t xml:space="preserve">на </w:t>
      </w:r>
      <w:r w:rsidR="00D2224B" w:rsidRPr="00B12E0D">
        <w:rPr>
          <w:rFonts w:eastAsia="Calibri"/>
          <w:lang w:eastAsia="en-US"/>
        </w:rPr>
        <w:t>ГАУ РО «СП» в г. Гуково</w:t>
      </w:r>
      <w:r w:rsidR="00D2224B" w:rsidRPr="00B12E0D">
        <w:t xml:space="preserve"> </w:t>
      </w:r>
      <w:r w:rsidRPr="00B12E0D">
        <w:t>функций</w:t>
      </w:r>
      <w:r>
        <w:t>, полномочий и обязанностей;</w:t>
      </w:r>
    </w:p>
    <w:p w:rsidR="007E217F" w:rsidRDefault="00F75FA1">
      <w:pPr>
        <w:pStyle w:val="1"/>
        <w:ind w:firstLine="720"/>
        <w:jc w:val="both"/>
      </w:pPr>
      <w:r>
        <w:t>обработка персональных данных необходима для исполнения договора, стороной</w:t>
      </w:r>
      <w:r>
        <w:br/>
        <w:t>которого либо выгодоприобретателем или поручителем по которому является субъект</w:t>
      </w:r>
      <w:r>
        <w:br/>
        <w:t>персональных данных, а также для заключения договора по инициативе субъекта</w:t>
      </w:r>
      <w:r>
        <w:br/>
        <w:t>персональных данных или договора, по которому субъект персональных данных будет</w:t>
      </w:r>
      <w:r>
        <w:br/>
        <w:t>являться выгодоприобретателем или поручителем;</w:t>
      </w:r>
    </w:p>
    <w:p w:rsidR="007E217F" w:rsidRDefault="00F75FA1">
      <w:pPr>
        <w:pStyle w:val="1"/>
        <w:spacing w:after="120"/>
        <w:ind w:firstLine="720"/>
        <w:jc w:val="both"/>
      </w:pPr>
      <w:r>
        <w:t>обработка персональных данных осуществляется с согласия субъекта</w:t>
      </w:r>
      <w:r>
        <w:br/>
        <w:t>персональных данных на обработку его персональных данных.</w:t>
      </w:r>
    </w:p>
    <w:p w:rsidR="007E217F" w:rsidRDefault="00F75FA1">
      <w:pPr>
        <w:pStyle w:val="1"/>
        <w:ind w:firstLine="720"/>
        <w:jc w:val="both"/>
      </w:pPr>
      <w:r>
        <w:rPr>
          <w:b/>
          <w:bCs/>
        </w:rPr>
        <w:t>Условия обработки общедоступных персональных данных</w:t>
      </w:r>
    </w:p>
    <w:p w:rsidR="007E217F" w:rsidRDefault="00F75FA1">
      <w:pPr>
        <w:pStyle w:val="1"/>
        <w:spacing w:after="120"/>
        <w:ind w:firstLine="720"/>
        <w:jc w:val="both"/>
      </w:pPr>
      <w:r>
        <w:t>Обработка общедоступных персональных данных Учреждением не производится.</w:t>
      </w:r>
    </w:p>
    <w:p w:rsidR="007E217F" w:rsidRDefault="00F75FA1">
      <w:pPr>
        <w:pStyle w:val="1"/>
        <w:ind w:firstLine="720"/>
        <w:jc w:val="both"/>
      </w:pPr>
      <w:r>
        <w:rPr>
          <w:b/>
          <w:bCs/>
        </w:rPr>
        <w:t>Поручение обработки персональных данных</w:t>
      </w:r>
    </w:p>
    <w:p w:rsidR="007E217F" w:rsidRDefault="00F75FA1">
      <w:pPr>
        <w:pStyle w:val="1"/>
        <w:ind w:firstLine="720"/>
        <w:jc w:val="both"/>
      </w:pPr>
      <w:r>
        <w:t>Учреждение вправе поручить обработку персональных данных другому лицу с</w:t>
      </w:r>
      <w:r>
        <w:br/>
        <w:t>согласия субъекта персональных данных, если иное не предусмотрено федеральным</w:t>
      </w:r>
      <w:r>
        <w:br/>
        <w:t>законом, на основании заключаемого с этим лицом договора, в том числе</w:t>
      </w:r>
      <w:r>
        <w:br/>
        <w:t>государственного или муниципального контракта, либо путем принятия</w:t>
      </w:r>
      <w:r>
        <w:br/>
        <w:t>государственным или муниципальным органом соответствующего акта (далее -</w:t>
      </w:r>
      <w:r>
        <w:br/>
        <w:t>поручение).</w:t>
      </w:r>
    </w:p>
    <w:p w:rsidR="007E217F" w:rsidRDefault="00F75FA1">
      <w:pPr>
        <w:pStyle w:val="1"/>
        <w:ind w:firstLine="720"/>
        <w:jc w:val="both"/>
      </w:pPr>
      <w:r>
        <w:t>Лицо, осуществляющее обработку персональных данных по поручению</w:t>
      </w:r>
      <w:r>
        <w:br/>
      </w:r>
      <w:r w:rsidRPr="00B12E0D">
        <w:t>Учреждения, соблюдает принципы и правила обработки персональных данных,</w:t>
      </w:r>
      <w:r w:rsidRPr="00B12E0D">
        <w:br/>
        <w:t>предусмотренные действующим законодательством и настоящей Политикой. В</w:t>
      </w:r>
      <w:r w:rsidRPr="00B12E0D">
        <w:br/>
        <w:t>поручении Учреждения определены перечень действий (операций) с персональными</w:t>
      </w:r>
      <w:r w:rsidRPr="00B12E0D">
        <w:br/>
        <w:t>данными, которые</w:t>
      </w:r>
      <w:r>
        <w:t xml:space="preserve"> будут совершаться лицом, осуществляющим обработку</w:t>
      </w:r>
      <w:r>
        <w:br/>
        <w:t>персональных данных, способы и цели обработки, установлена обязанность такого лица</w:t>
      </w:r>
      <w:r>
        <w:br/>
        <w:t>соблюдать конфиденциальность персональных данных и обеспечивать безопасность</w:t>
      </w:r>
      <w:r>
        <w:br/>
        <w:t>персональных данных при их обработке, а также указаны требования к защите</w:t>
      </w:r>
      <w:r>
        <w:br/>
        <w:t>обрабатываемых персональных данных.</w:t>
      </w:r>
    </w:p>
    <w:p w:rsidR="007E217F" w:rsidRDefault="00F75FA1">
      <w:pPr>
        <w:pStyle w:val="1"/>
        <w:spacing w:after="120"/>
        <w:ind w:firstLine="720"/>
        <w:jc w:val="both"/>
      </w:pPr>
      <w:r>
        <w:t>При поручении обработки персональных данных другому лицу, ответственность</w:t>
      </w:r>
      <w:r>
        <w:br/>
        <w:t>перед субъектом персональных данных за действия указанного лица несет Учреждение.</w:t>
      </w:r>
      <w:r>
        <w:br/>
        <w:t>Лицо, осуществляющее обработку персональных данных по поручению Учреждения,</w:t>
      </w:r>
      <w:r>
        <w:br/>
        <w:t>несет ответственность перед Учреждением.</w:t>
      </w:r>
    </w:p>
    <w:p w:rsidR="007E217F" w:rsidRDefault="00F75FA1">
      <w:pPr>
        <w:pStyle w:val="11"/>
        <w:keepNext/>
        <w:keepLines/>
        <w:spacing w:line="240" w:lineRule="auto"/>
        <w:jc w:val="both"/>
      </w:pPr>
      <w:bookmarkStart w:id="10" w:name="bookmark20"/>
      <w:r>
        <w:t>Передача персональных данных</w:t>
      </w:r>
      <w:bookmarkEnd w:id="10"/>
    </w:p>
    <w:p w:rsidR="007E217F" w:rsidRPr="00B12E0D" w:rsidRDefault="00684E33">
      <w:pPr>
        <w:pStyle w:val="1"/>
        <w:spacing w:after="120" w:line="283" w:lineRule="auto"/>
        <w:ind w:firstLine="820"/>
        <w:jc w:val="both"/>
      </w:pPr>
      <w:r w:rsidRPr="00B12E0D">
        <w:rPr>
          <w:rFonts w:eastAsia="Calibri"/>
          <w:lang w:eastAsia="en-US"/>
        </w:rPr>
        <w:t>ГАУ РО «СП» в г. Гуково</w:t>
      </w:r>
      <w:r w:rsidRPr="00B12E0D">
        <w:t xml:space="preserve"> </w:t>
      </w:r>
      <w:r w:rsidR="00F75FA1" w:rsidRPr="00B12E0D">
        <w:t>вправе передавать персона</w:t>
      </w:r>
      <w:r w:rsidRPr="00B12E0D">
        <w:t xml:space="preserve">льные данные органам дознания и </w:t>
      </w:r>
      <w:r w:rsidR="00F75FA1" w:rsidRPr="00B12E0D">
        <w:t>следствия, иным уполномоченным органам по основаниям, предусмотренным</w:t>
      </w:r>
      <w:r w:rsidR="00F75FA1" w:rsidRPr="00B12E0D">
        <w:br/>
        <w:t>действующим законодательством Российской Федерации.</w:t>
      </w:r>
    </w:p>
    <w:p w:rsidR="007E217F" w:rsidRDefault="00F75FA1">
      <w:pPr>
        <w:pStyle w:val="11"/>
        <w:keepNext/>
        <w:keepLines/>
        <w:ind w:firstLine="700"/>
        <w:jc w:val="both"/>
      </w:pPr>
      <w:bookmarkStart w:id="11" w:name="bookmark22"/>
      <w:r>
        <w:t>Конфиденциальность персональных данных</w:t>
      </w:r>
      <w:bookmarkEnd w:id="11"/>
    </w:p>
    <w:p w:rsidR="007E217F" w:rsidRDefault="00F75FA1">
      <w:pPr>
        <w:pStyle w:val="1"/>
        <w:spacing w:after="120"/>
        <w:ind w:firstLine="720"/>
        <w:jc w:val="both"/>
      </w:pPr>
      <w:r>
        <w:t>Сотрудники Учреждения, получившие доступ к персональным данным, не</w:t>
      </w:r>
      <w:r>
        <w:br/>
        <w:t>раскрывают третьим лицам и не распространяют персональные данные без согласия</w:t>
      </w:r>
      <w:r>
        <w:br/>
        <w:t>субъекта персональных данных, если иное не предусмотрено федеральным законом.</w:t>
      </w:r>
    </w:p>
    <w:p w:rsidR="007E217F" w:rsidRDefault="00F75FA1">
      <w:pPr>
        <w:pStyle w:val="11"/>
        <w:keepNext/>
        <w:keepLines/>
        <w:jc w:val="both"/>
      </w:pPr>
      <w:bookmarkStart w:id="12" w:name="bookmark24"/>
      <w:r>
        <w:t>Общедоступные источники персональных данных</w:t>
      </w:r>
      <w:bookmarkEnd w:id="12"/>
    </w:p>
    <w:p w:rsidR="007E217F" w:rsidRDefault="00F75FA1">
      <w:pPr>
        <w:pStyle w:val="1"/>
        <w:spacing w:after="120"/>
        <w:ind w:firstLine="720"/>
        <w:jc w:val="both"/>
      </w:pPr>
      <w:r>
        <w:t>Учреждение не создает общедоступные источники персональных данных.</w:t>
      </w:r>
      <w:r>
        <w:br w:type="page"/>
      </w:r>
    </w:p>
    <w:p w:rsidR="007E217F" w:rsidRDefault="00F75FA1">
      <w:pPr>
        <w:pStyle w:val="11"/>
        <w:keepNext/>
        <w:keepLines/>
        <w:spacing w:line="288" w:lineRule="auto"/>
        <w:ind w:firstLine="760"/>
        <w:jc w:val="both"/>
      </w:pPr>
      <w:bookmarkStart w:id="13" w:name="bookmark26"/>
      <w:r>
        <w:lastRenderedPageBreak/>
        <w:t>Согласие субъекта персональных данных на обработку его персональных</w:t>
      </w:r>
      <w:r>
        <w:br/>
        <w:t>данных</w:t>
      </w:r>
      <w:bookmarkEnd w:id="13"/>
    </w:p>
    <w:p w:rsidR="007E217F" w:rsidRDefault="00F75FA1">
      <w:pPr>
        <w:pStyle w:val="1"/>
        <w:ind w:firstLine="760"/>
        <w:jc w:val="both"/>
      </w:pPr>
      <w:r>
        <w:t>Для обеспечения условий обработки персональных данных субъект</w:t>
      </w:r>
      <w:r>
        <w:br/>
        <w:t>персональных данных дает письменное согласие на обработку его персональных</w:t>
      </w:r>
      <w:r>
        <w:br/>
        <w:t>данных.</w:t>
      </w:r>
    </w:p>
    <w:p w:rsidR="007E217F" w:rsidRDefault="00F75FA1">
      <w:pPr>
        <w:pStyle w:val="1"/>
        <w:ind w:firstLine="720"/>
        <w:jc w:val="both"/>
      </w:pPr>
      <w:r>
        <w:t>Субъект персональных данных принимает решение о предоставлении его</w:t>
      </w:r>
      <w:r>
        <w:br/>
        <w:t>персональных данных и дает согласие на их обработку свободно, своей волей и в своем</w:t>
      </w:r>
      <w:r>
        <w:br/>
        <w:t>интересе. Согласие на обработку персональных данных должно быть конкретным,</w:t>
      </w:r>
      <w:r>
        <w:br/>
        <w:t>информированным и сознательным. Согласие на обработку персональных данных</w:t>
      </w:r>
      <w:r>
        <w:br/>
        <w:t>может быть дано субъектом персональных данных или его представителем в любой</w:t>
      </w:r>
      <w:r>
        <w:br/>
        <w:t xml:space="preserve">позволяющей подтвердить </w:t>
      </w:r>
      <w:r w:rsidRPr="00B12E0D">
        <w:t>факт его получения форме, если иное не установлено</w:t>
      </w:r>
      <w:r w:rsidRPr="00B12E0D">
        <w:br/>
        <w:t>федеральным законом. В случае получения согласия на обработку персональных данных</w:t>
      </w:r>
      <w:r w:rsidRPr="00B12E0D">
        <w:br/>
        <w:t>от представителя субъекта персональных данных полномочия данного представителя на</w:t>
      </w:r>
      <w:r w:rsidRPr="00B12E0D">
        <w:br/>
        <w:t>дачу согласия от имени субъекта персональных данных проверяются Учреждением.</w:t>
      </w:r>
    </w:p>
    <w:p w:rsidR="007E217F" w:rsidRDefault="00F75FA1">
      <w:pPr>
        <w:pStyle w:val="1"/>
        <w:ind w:firstLine="720"/>
        <w:jc w:val="both"/>
      </w:pPr>
      <w:r>
        <w:t>Согласие на обработку персональных данных может быть отозвано субъектом</w:t>
      </w:r>
      <w:r>
        <w:br/>
        <w:t>персональных данных. В случае отзыва субъектом персональных данных согласия на</w:t>
      </w:r>
      <w:r>
        <w:br/>
        <w:t>обработку персональных данных Учреждение вправе продолжить обработку</w:t>
      </w:r>
      <w:r>
        <w:br/>
        <w:t>персональных данных без согласия субъекта персональных данных при выполнении</w:t>
      </w:r>
      <w:r>
        <w:br/>
        <w:t>альтернативных условий обработки персональных данных.</w:t>
      </w:r>
    </w:p>
    <w:p w:rsidR="007E217F" w:rsidRDefault="00F75FA1">
      <w:pPr>
        <w:pStyle w:val="1"/>
        <w:ind w:firstLine="720"/>
        <w:jc w:val="both"/>
      </w:pPr>
      <w:r>
        <w:t>Обязанность предоставить доказательство получения согласия субъекта</w:t>
      </w:r>
      <w:r>
        <w:br/>
        <w:t>персональных данных на обработку его персональных данных или доказательство</w:t>
      </w:r>
      <w:r>
        <w:br/>
        <w:t>выполнения альтернативных условий обработки персональных данных возлагается на</w:t>
      </w:r>
      <w:r>
        <w:br/>
        <w:t>Учреждение.</w:t>
      </w:r>
    </w:p>
    <w:p w:rsidR="007E217F" w:rsidRDefault="00F75FA1">
      <w:pPr>
        <w:pStyle w:val="1"/>
        <w:ind w:firstLine="720"/>
        <w:jc w:val="both"/>
      </w:pPr>
      <w:r>
        <w:t>В случаях, предусмотренных федеральным законом, обработка персональных</w:t>
      </w:r>
      <w:r>
        <w:br/>
        <w:t>данных осуществляется только с согласия в письменной форме субъекта персональных</w:t>
      </w:r>
      <w:r>
        <w:br/>
        <w:t>данных. Равнозначным содержащему собственноручную подпись субъекта</w:t>
      </w:r>
      <w:r>
        <w:br/>
        <w:t>персональных данных согласию в письменной форме на бумажном носителе признается</w:t>
      </w:r>
      <w:r>
        <w:br/>
        <w:t>согласие в форме электронного документа, подписанного в соответствии с федеральным</w:t>
      </w:r>
      <w:r>
        <w:br/>
        <w:t>законом электронной подписью. Согласие в письменной форме субъекта персональных</w:t>
      </w:r>
      <w:r>
        <w:br/>
        <w:t>данных на обработку его персональных данных должно включать в себя, в частности:</w:t>
      </w:r>
    </w:p>
    <w:p w:rsidR="007E217F" w:rsidRDefault="00F75FA1">
      <w:pPr>
        <w:pStyle w:val="1"/>
        <w:numPr>
          <w:ilvl w:val="0"/>
          <w:numId w:val="2"/>
        </w:numPr>
        <w:tabs>
          <w:tab w:val="left" w:pos="1147"/>
        </w:tabs>
        <w:ind w:firstLine="720"/>
        <w:jc w:val="both"/>
      </w:pPr>
      <w:r>
        <w:t>фамилию, имя, отчество, адрес субъекта персональных данных, номер</w:t>
      </w:r>
      <w:r>
        <w:br/>
        <w:t>основного документа, удостоверяющего его личность, сведения о дате выдачи</w:t>
      </w:r>
      <w:r>
        <w:br/>
        <w:t>указанного документа и выдавшем его органе;</w:t>
      </w:r>
    </w:p>
    <w:p w:rsidR="007E217F" w:rsidRDefault="00F75FA1">
      <w:pPr>
        <w:pStyle w:val="1"/>
        <w:numPr>
          <w:ilvl w:val="0"/>
          <w:numId w:val="2"/>
        </w:numPr>
        <w:tabs>
          <w:tab w:val="left" w:pos="1147"/>
        </w:tabs>
        <w:ind w:firstLine="720"/>
        <w:jc w:val="both"/>
      </w:pPr>
      <w:r>
        <w:t>фамилию, имя, отчество, адрес представителя субъекта персональных данных,</w:t>
      </w:r>
      <w:r>
        <w:br/>
        <w:t>номер основного документа, удостоверяющего его личность, сведения о дате выдачи</w:t>
      </w:r>
      <w:r>
        <w:br/>
        <w:t>указанного документа и выдавшем его органе, реквизиты доверенности или иного</w:t>
      </w:r>
      <w:r>
        <w:br/>
        <w:t>документа, подтверждающего полномочия этого представителя (при получении</w:t>
      </w:r>
      <w:r>
        <w:br/>
        <w:t>согласия от представителя субъекта персональных данных);</w:t>
      </w:r>
    </w:p>
    <w:p w:rsidR="007E217F" w:rsidRDefault="00F75FA1">
      <w:pPr>
        <w:pStyle w:val="1"/>
        <w:numPr>
          <w:ilvl w:val="0"/>
          <w:numId w:val="2"/>
        </w:numPr>
        <w:tabs>
          <w:tab w:val="left" w:pos="1147"/>
        </w:tabs>
        <w:spacing w:line="293" w:lineRule="auto"/>
        <w:ind w:firstLine="720"/>
        <w:jc w:val="both"/>
      </w:pPr>
      <w:r>
        <w:t>наименование или фамилию, имя, отчество и адрес Оператора, получающего</w:t>
      </w:r>
      <w:r>
        <w:br/>
        <w:t>согласие субъекта персональных данных;</w:t>
      </w:r>
    </w:p>
    <w:p w:rsidR="007E217F" w:rsidRPr="00B12E0D" w:rsidRDefault="00F75FA1" w:rsidP="00440455">
      <w:pPr>
        <w:pStyle w:val="1"/>
        <w:numPr>
          <w:ilvl w:val="0"/>
          <w:numId w:val="2"/>
        </w:numPr>
        <w:tabs>
          <w:tab w:val="left" w:pos="1134"/>
        </w:tabs>
        <w:spacing w:line="293" w:lineRule="auto"/>
        <w:ind w:firstLine="720"/>
        <w:jc w:val="both"/>
      </w:pPr>
      <w:r w:rsidRPr="00B12E0D">
        <w:t>цель обработки персональных данных;</w:t>
      </w:r>
    </w:p>
    <w:p w:rsidR="007E217F" w:rsidRPr="00B12E0D" w:rsidRDefault="00F75FA1">
      <w:pPr>
        <w:pStyle w:val="1"/>
        <w:numPr>
          <w:ilvl w:val="0"/>
          <w:numId w:val="2"/>
        </w:numPr>
        <w:tabs>
          <w:tab w:val="left" w:pos="1147"/>
        </w:tabs>
        <w:spacing w:line="298" w:lineRule="auto"/>
        <w:ind w:firstLine="760"/>
        <w:jc w:val="both"/>
      </w:pPr>
      <w:r w:rsidRPr="00B12E0D">
        <w:t>перечень персональных данных, на обработку которых дается согласие</w:t>
      </w:r>
      <w:r w:rsidRPr="00B12E0D">
        <w:br/>
        <w:t>субъекта персональных данных;</w:t>
      </w:r>
      <w:r w:rsidRPr="00B12E0D">
        <w:br w:type="page"/>
      </w:r>
    </w:p>
    <w:p w:rsidR="007E217F" w:rsidRPr="00B12E0D" w:rsidRDefault="00F75FA1">
      <w:pPr>
        <w:pStyle w:val="1"/>
        <w:numPr>
          <w:ilvl w:val="0"/>
          <w:numId w:val="2"/>
        </w:numPr>
        <w:tabs>
          <w:tab w:val="left" w:pos="1108"/>
        </w:tabs>
        <w:ind w:firstLine="720"/>
        <w:jc w:val="both"/>
      </w:pPr>
      <w:r w:rsidRPr="00B12E0D">
        <w:lastRenderedPageBreak/>
        <w:t>наименование или фамилию, имя, отчество и адрес лица, осуществляющего</w:t>
      </w:r>
      <w:r w:rsidRPr="00B12E0D">
        <w:br/>
        <w:t>обработку персональных данных по поручению Оператора, если обработка будет</w:t>
      </w:r>
      <w:r w:rsidRPr="00B12E0D">
        <w:br/>
        <w:t>поручена такому лицу;</w:t>
      </w:r>
    </w:p>
    <w:p w:rsidR="007E217F" w:rsidRDefault="00F75FA1">
      <w:pPr>
        <w:pStyle w:val="1"/>
        <w:numPr>
          <w:ilvl w:val="0"/>
          <w:numId w:val="2"/>
        </w:numPr>
        <w:tabs>
          <w:tab w:val="left" w:pos="1108"/>
        </w:tabs>
        <w:ind w:firstLine="720"/>
        <w:jc w:val="both"/>
      </w:pPr>
      <w:r w:rsidRPr="00B12E0D">
        <w:t>перечень действий</w:t>
      </w:r>
      <w:r>
        <w:t xml:space="preserve"> с персональными данными, на совершение которых дается</w:t>
      </w:r>
      <w:r>
        <w:br/>
        <w:t>согласие, общее описание используемых Оператором способов обработки персональных</w:t>
      </w:r>
      <w:r>
        <w:br/>
        <w:t>данных;</w:t>
      </w:r>
    </w:p>
    <w:p w:rsidR="007E217F" w:rsidRDefault="00F75FA1">
      <w:pPr>
        <w:pStyle w:val="1"/>
        <w:numPr>
          <w:ilvl w:val="0"/>
          <w:numId w:val="2"/>
        </w:numPr>
        <w:tabs>
          <w:tab w:val="left" w:pos="1108"/>
        </w:tabs>
        <w:ind w:firstLine="720"/>
        <w:jc w:val="both"/>
      </w:pPr>
      <w:r>
        <w:t>срок, в течение которого действует согласие субъекта персональных данных, а</w:t>
      </w:r>
      <w:r>
        <w:br/>
        <w:t>также способ его отзыва, если иное не установлено федеральным законом;</w:t>
      </w:r>
    </w:p>
    <w:p w:rsidR="007E217F" w:rsidRDefault="00F75FA1">
      <w:pPr>
        <w:pStyle w:val="1"/>
        <w:numPr>
          <w:ilvl w:val="0"/>
          <w:numId w:val="2"/>
        </w:numPr>
        <w:tabs>
          <w:tab w:val="left" w:pos="1867"/>
        </w:tabs>
        <w:ind w:firstLine="720"/>
        <w:jc w:val="both"/>
      </w:pPr>
      <w:r>
        <w:t>подпись субъекта персональных данных.</w:t>
      </w:r>
    </w:p>
    <w:p w:rsidR="007E217F" w:rsidRDefault="00F75FA1">
      <w:pPr>
        <w:pStyle w:val="1"/>
        <w:ind w:firstLine="720"/>
        <w:jc w:val="both"/>
      </w:pPr>
      <w:r>
        <w:t>Порядок получения в форме электронного документа согласия субъекта</w:t>
      </w:r>
      <w:r>
        <w:br/>
        <w:t>персональных данных на обработку его персональных данных в целях предоставления</w:t>
      </w:r>
      <w:r>
        <w:br/>
        <w:t>государственных и муниципальных услуг, а также услуг, которые являются</w:t>
      </w:r>
      <w:r>
        <w:br/>
        <w:t>необходимыми и обязательными для предоставления государственных и</w:t>
      </w:r>
      <w:r>
        <w:br/>
        <w:t>муниципальных услуг, устанавливается Правительством Российской Федерации.</w:t>
      </w:r>
    </w:p>
    <w:p w:rsidR="007E217F" w:rsidRDefault="00F75FA1">
      <w:pPr>
        <w:pStyle w:val="1"/>
        <w:ind w:firstLine="720"/>
        <w:jc w:val="both"/>
      </w:pPr>
      <w:r>
        <w:t>В случае недееспособности субъекта персональных данных согласие на обработку</w:t>
      </w:r>
      <w:r>
        <w:br/>
        <w:t>его персональных данных дает его законный представитель.</w:t>
      </w:r>
    </w:p>
    <w:p w:rsidR="007E217F" w:rsidRDefault="00F75FA1">
      <w:pPr>
        <w:pStyle w:val="1"/>
        <w:ind w:firstLine="720"/>
        <w:jc w:val="both"/>
      </w:pPr>
      <w:r>
        <w:t>В случае смерти субъекта персональных данных согласие на обработку его</w:t>
      </w:r>
      <w:r>
        <w:br/>
        <w:t>персональных данных дают наследники субъекта персональных данных, если такое</w:t>
      </w:r>
      <w:r>
        <w:br/>
        <w:t>согласие не было дано субъектом персональных данных при его жизни.</w:t>
      </w:r>
    </w:p>
    <w:p w:rsidR="007E217F" w:rsidRDefault="00F75FA1">
      <w:pPr>
        <w:pStyle w:val="1"/>
        <w:spacing w:after="160"/>
        <w:ind w:firstLine="720"/>
        <w:jc w:val="both"/>
      </w:pPr>
      <w:r>
        <w:t>Персональные данные могут быть получены Учреждением от лица, не</w:t>
      </w:r>
      <w:r>
        <w:br/>
        <w:t>являющегося субъектом персональных данных, при условии предоставления</w:t>
      </w:r>
      <w:r>
        <w:br/>
        <w:t>Учреждению подтверждения наличия альтернативных условий обработки информации.</w:t>
      </w:r>
    </w:p>
    <w:p w:rsidR="007E217F" w:rsidRDefault="00F75FA1">
      <w:pPr>
        <w:pStyle w:val="11"/>
        <w:keepNext/>
        <w:keepLines/>
        <w:jc w:val="both"/>
      </w:pPr>
      <w:bookmarkStart w:id="14" w:name="bookmark28"/>
      <w:r>
        <w:t>Трансграничная передача персональных данных</w:t>
      </w:r>
      <w:bookmarkEnd w:id="14"/>
    </w:p>
    <w:p w:rsidR="007E217F" w:rsidRDefault="00F75FA1">
      <w:pPr>
        <w:pStyle w:val="1"/>
        <w:spacing w:after="160"/>
        <w:ind w:firstLine="720"/>
        <w:jc w:val="both"/>
      </w:pPr>
      <w:r>
        <w:t>Трансграничная передача персональных данных Учреждением не осуществляется.</w:t>
      </w:r>
    </w:p>
    <w:p w:rsidR="007E217F" w:rsidRDefault="00F75FA1">
      <w:pPr>
        <w:pStyle w:val="1"/>
        <w:spacing w:after="100"/>
        <w:ind w:firstLine="720"/>
        <w:jc w:val="both"/>
      </w:pPr>
      <w:r>
        <w:rPr>
          <w:b/>
          <w:bCs/>
        </w:rPr>
        <w:t>Права субъектов персональных данных</w:t>
      </w:r>
    </w:p>
    <w:p w:rsidR="007E217F" w:rsidRDefault="00F75FA1">
      <w:pPr>
        <w:pStyle w:val="1"/>
        <w:spacing w:line="300" w:lineRule="auto"/>
        <w:ind w:firstLine="720"/>
        <w:jc w:val="both"/>
      </w:pPr>
      <w:r>
        <w:rPr>
          <w:b/>
          <w:bCs/>
        </w:rPr>
        <w:t>Право субъекта персональных данных на доступ к его персональным</w:t>
      </w:r>
      <w:r>
        <w:rPr>
          <w:b/>
          <w:bCs/>
        </w:rPr>
        <w:br/>
        <w:t>данным</w:t>
      </w:r>
    </w:p>
    <w:p w:rsidR="007E217F" w:rsidRDefault="00F75FA1">
      <w:pPr>
        <w:pStyle w:val="1"/>
        <w:spacing w:line="283" w:lineRule="auto"/>
        <w:ind w:firstLine="720"/>
        <w:jc w:val="both"/>
      </w:pPr>
      <w:r>
        <w:t>Субъект персональных данных имеет право на получение информации (далее -</w:t>
      </w:r>
      <w:r>
        <w:br/>
        <w:t>запрашиваемая субъектом информация), касающейся обработки его персональных</w:t>
      </w:r>
      <w:r>
        <w:br/>
        <w:t>данных, в том числе содержащей:</w:t>
      </w:r>
    </w:p>
    <w:p w:rsidR="007E217F" w:rsidRDefault="00F75FA1">
      <w:pPr>
        <w:pStyle w:val="1"/>
        <w:numPr>
          <w:ilvl w:val="0"/>
          <w:numId w:val="3"/>
        </w:numPr>
        <w:tabs>
          <w:tab w:val="left" w:pos="1061"/>
        </w:tabs>
        <w:ind w:firstLine="720"/>
        <w:jc w:val="both"/>
      </w:pPr>
      <w:r>
        <w:t>подтверждение факта обработки персональных данных Учреждением;</w:t>
      </w:r>
    </w:p>
    <w:p w:rsidR="007E217F" w:rsidRDefault="00F75FA1">
      <w:pPr>
        <w:pStyle w:val="1"/>
        <w:numPr>
          <w:ilvl w:val="0"/>
          <w:numId w:val="3"/>
        </w:numPr>
        <w:tabs>
          <w:tab w:val="left" w:pos="1085"/>
        </w:tabs>
        <w:ind w:firstLine="720"/>
        <w:jc w:val="both"/>
      </w:pPr>
      <w:r>
        <w:t>правовые основания и цели обработки персональных данных;</w:t>
      </w:r>
    </w:p>
    <w:p w:rsidR="007E217F" w:rsidRDefault="00F75FA1">
      <w:pPr>
        <w:pStyle w:val="1"/>
        <w:numPr>
          <w:ilvl w:val="0"/>
          <w:numId w:val="3"/>
        </w:numPr>
        <w:tabs>
          <w:tab w:val="left" w:pos="1080"/>
        </w:tabs>
        <w:ind w:firstLine="720"/>
        <w:jc w:val="both"/>
      </w:pPr>
      <w:r>
        <w:t>цели и применяемые Учреждением способы обработки персональных данных;</w:t>
      </w:r>
    </w:p>
    <w:p w:rsidR="007E217F" w:rsidRDefault="00F75FA1">
      <w:pPr>
        <w:pStyle w:val="1"/>
        <w:numPr>
          <w:ilvl w:val="0"/>
          <w:numId w:val="3"/>
        </w:numPr>
        <w:tabs>
          <w:tab w:val="left" w:pos="1108"/>
        </w:tabs>
        <w:ind w:firstLine="720"/>
        <w:jc w:val="both"/>
      </w:pPr>
      <w:r>
        <w:t>наименование и место нахождения Учреждения, сведения о лицах (за</w:t>
      </w:r>
      <w:r>
        <w:br/>
        <w:t>исключением работников Учреждения), которые имеют доступ к персональным данным</w:t>
      </w:r>
      <w:r>
        <w:br/>
        <w:t>или которым могут быть раскрыты персональные данные на основании договора с</w:t>
      </w:r>
      <w:r>
        <w:br/>
        <w:t>Учреждением или на основании федерального законодательства;</w:t>
      </w:r>
    </w:p>
    <w:p w:rsidR="007E217F" w:rsidRDefault="00F75FA1">
      <w:pPr>
        <w:pStyle w:val="1"/>
        <w:numPr>
          <w:ilvl w:val="0"/>
          <w:numId w:val="3"/>
        </w:numPr>
        <w:tabs>
          <w:tab w:val="left" w:pos="1108"/>
        </w:tabs>
        <w:ind w:firstLine="720"/>
        <w:jc w:val="both"/>
      </w:pPr>
      <w:r>
        <w:t>обрабатываемые персональные данные, относящиеся к соответствующему</w:t>
      </w:r>
      <w:r>
        <w:br/>
        <w:t>субъекту персональных данных, источник их получения, если иной порядок</w:t>
      </w:r>
      <w:r>
        <w:br/>
        <w:t>представления таких данных не предусмотрен федеральным законодательством;</w:t>
      </w:r>
    </w:p>
    <w:p w:rsidR="007E217F" w:rsidRDefault="00F75FA1">
      <w:pPr>
        <w:pStyle w:val="1"/>
        <w:numPr>
          <w:ilvl w:val="0"/>
          <w:numId w:val="3"/>
        </w:numPr>
        <w:tabs>
          <w:tab w:val="left" w:pos="1085"/>
        </w:tabs>
        <w:ind w:firstLine="720"/>
        <w:jc w:val="both"/>
      </w:pPr>
      <w:r>
        <w:t>сроки обработки персональных данных, в том числе сроки их хранения;</w:t>
      </w:r>
    </w:p>
    <w:p w:rsidR="00F37B6A" w:rsidRDefault="00F75FA1" w:rsidP="00F37B6A">
      <w:pPr>
        <w:pStyle w:val="1"/>
        <w:numPr>
          <w:ilvl w:val="0"/>
          <w:numId w:val="3"/>
        </w:numPr>
        <w:tabs>
          <w:tab w:val="left" w:pos="1301"/>
        </w:tabs>
        <w:spacing w:after="120"/>
        <w:ind w:firstLine="720"/>
        <w:jc w:val="both"/>
      </w:pPr>
      <w:r>
        <w:t>порядок осуществления субъектом персональных данных прав,</w:t>
      </w:r>
      <w:r>
        <w:br/>
      </w:r>
      <w:r>
        <w:lastRenderedPageBreak/>
        <w:t>предусмотренных Федеральным законом «О персональных данных»;</w:t>
      </w:r>
    </w:p>
    <w:p w:rsidR="007E217F" w:rsidRDefault="00F75FA1" w:rsidP="00F37B6A">
      <w:pPr>
        <w:pStyle w:val="1"/>
        <w:numPr>
          <w:ilvl w:val="0"/>
          <w:numId w:val="3"/>
        </w:numPr>
        <w:tabs>
          <w:tab w:val="left" w:pos="1134"/>
        </w:tabs>
        <w:spacing w:after="120"/>
        <w:ind w:firstLine="720"/>
        <w:jc w:val="both"/>
      </w:pPr>
      <w:r>
        <w:t>информацию об осуществленной или о предполагаемой трансграничной</w:t>
      </w:r>
      <w:r>
        <w:br/>
        <w:t>передаче данных;</w:t>
      </w:r>
    </w:p>
    <w:p w:rsidR="007E217F" w:rsidRDefault="00F75FA1">
      <w:pPr>
        <w:pStyle w:val="1"/>
        <w:numPr>
          <w:ilvl w:val="0"/>
          <w:numId w:val="3"/>
        </w:numPr>
        <w:tabs>
          <w:tab w:val="left" w:pos="1122"/>
        </w:tabs>
        <w:ind w:firstLine="720"/>
        <w:jc w:val="both"/>
      </w:pPr>
      <w:r>
        <w:t>наименование или фамилию, имя, отчество и адрес лица, осуществляющего</w:t>
      </w:r>
      <w:r>
        <w:br/>
        <w:t>обработку персональных данных по поручению Учреждения, если обработка поручена</w:t>
      </w:r>
      <w:r>
        <w:br/>
        <w:t>или будет поручена такому лицу;</w:t>
      </w:r>
    </w:p>
    <w:p w:rsidR="007E217F" w:rsidRDefault="00F75FA1">
      <w:pPr>
        <w:pStyle w:val="1"/>
        <w:numPr>
          <w:ilvl w:val="0"/>
          <w:numId w:val="3"/>
        </w:numPr>
        <w:tabs>
          <w:tab w:val="left" w:pos="1186"/>
        </w:tabs>
        <w:ind w:firstLine="720"/>
        <w:jc w:val="both"/>
      </w:pPr>
      <w:r>
        <w:t>иные сведения, предусмотренные Федеральным законом «О персональных</w:t>
      </w:r>
      <w:r>
        <w:br/>
        <w:t>данных» или другими федеральными законами.</w:t>
      </w:r>
    </w:p>
    <w:p w:rsidR="007E217F" w:rsidRDefault="00F75FA1">
      <w:pPr>
        <w:pStyle w:val="1"/>
        <w:ind w:firstLine="720"/>
        <w:jc w:val="both"/>
      </w:pPr>
      <w:r>
        <w:t>Субъект персональных данных имеет право на получение запрашиваемой</w:t>
      </w:r>
      <w:r>
        <w:br/>
        <w:t>субъектом информации, за исключением следующих случаев:</w:t>
      </w:r>
    </w:p>
    <w:p w:rsidR="007E217F" w:rsidRDefault="00F75FA1">
      <w:pPr>
        <w:pStyle w:val="1"/>
        <w:ind w:firstLine="720"/>
        <w:jc w:val="both"/>
      </w:pPr>
      <w:r>
        <w:t>обработка персональных данных, включая персональные данные, полученные в</w:t>
      </w:r>
      <w:r>
        <w:br/>
        <w:t>результате оперативно-розыскной, контрразведывательной и разведывательной</w:t>
      </w:r>
      <w:r>
        <w:br/>
        <w:t>деятельности, осуществляется в целях обороны страны, безопасности государства и</w:t>
      </w:r>
      <w:r>
        <w:br/>
        <w:t>охраны правопорядка;</w:t>
      </w:r>
    </w:p>
    <w:p w:rsidR="007E217F" w:rsidRDefault="00F75FA1">
      <w:pPr>
        <w:pStyle w:val="1"/>
        <w:ind w:firstLine="720"/>
        <w:jc w:val="both"/>
      </w:pPr>
      <w:r>
        <w:t>обработка персональных данных осуществляется органами, осуществившими</w:t>
      </w:r>
      <w:r>
        <w:br/>
        <w:t>задержание субъекта персональных данных по подозрению в совершении преступления,</w:t>
      </w:r>
      <w:r>
        <w:br/>
        <w:t>либо предъявившими субъекту персональных данных обвинение по уголовному делу,</w:t>
      </w:r>
      <w:r>
        <w:br/>
        <w:t>либо применившими к субъекту персональных данных меру пресечения до</w:t>
      </w:r>
      <w:r>
        <w:br/>
        <w:t>предъявления обвинения, за исключением предусмотренных уголовно-процессуальным</w:t>
      </w:r>
      <w:r>
        <w:br/>
        <w:t>законодательством Российской Федерации случаев, если допускается ознакомление</w:t>
      </w:r>
      <w:r>
        <w:br/>
        <w:t>подозреваемого или обвиняемого с такими персональными данными;</w:t>
      </w:r>
    </w:p>
    <w:p w:rsidR="007E217F" w:rsidRDefault="00F75FA1">
      <w:pPr>
        <w:pStyle w:val="1"/>
        <w:ind w:firstLine="720"/>
        <w:jc w:val="both"/>
      </w:pPr>
      <w:r>
        <w:t>обработка персональных данных осуществляется в соответствии с</w:t>
      </w:r>
      <w:r>
        <w:br/>
        <w:t>законодательством о противодействии легализации (отмыванию) доходов, полученных</w:t>
      </w:r>
      <w:r>
        <w:br/>
        <w:t>преступным путем, и финансированию терроризма;</w:t>
      </w:r>
    </w:p>
    <w:p w:rsidR="007E217F" w:rsidRDefault="00F75FA1">
      <w:pPr>
        <w:pStyle w:val="1"/>
        <w:ind w:firstLine="720"/>
        <w:jc w:val="both"/>
      </w:pPr>
      <w:r>
        <w:t>доступ субъекта персональных данных к его персональным данным нарушает</w:t>
      </w:r>
      <w:r>
        <w:br/>
        <w:t>права и законные интересы третьих лиц;</w:t>
      </w:r>
    </w:p>
    <w:p w:rsidR="007E217F" w:rsidRDefault="00F75FA1">
      <w:pPr>
        <w:pStyle w:val="1"/>
        <w:ind w:firstLine="720"/>
        <w:jc w:val="both"/>
      </w:pPr>
      <w:r>
        <w:t>обработка персональных данных осуществляется в случаях, предусмотренных</w:t>
      </w:r>
      <w:r>
        <w:br/>
        <w:t>законодательством Российской Федерации о транспортной безопасности, в целях</w:t>
      </w:r>
      <w:r>
        <w:br/>
        <w:t>обеспечения устойчивого и безопасного функционирования транспортного комплекса,</w:t>
      </w:r>
      <w:r>
        <w:br/>
        <w:t>защиты интересов личности, общества и государства в сфере транспортного комплекса</w:t>
      </w:r>
      <w:r>
        <w:br/>
        <w:t>от актов незаконного вмешательства.</w:t>
      </w:r>
    </w:p>
    <w:p w:rsidR="007E217F" w:rsidRDefault="00F75FA1">
      <w:pPr>
        <w:pStyle w:val="1"/>
        <w:ind w:firstLine="720"/>
        <w:jc w:val="both"/>
      </w:pPr>
      <w:r>
        <w:t>Субъект персональных данных вправе требовать от Учреждения уточнения его</w:t>
      </w:r>
      <w:r>
        <w:br/>
        <w:t>персональных данных, их блокирования или уничтожения в случае, если персональные</w:t>
      </w:r>
      <w:r>
        <w:br/>
        <w:t>данные являются неполными, устаревшими, неточными, незаконно полученными или не</w:t>
      </w:r>
      <w:r>
        <w:br/>
        <w:t>являются необходимыми для заявленной цели обработки, а также принимать</w:t>
      </w:r>
      <w:r>
        <w:br/>
        <w:t>предусмотренные законом меры по защите своих прав.</w:t>
      </w:r>
    </w:p>
    <w:p w:rsidR="007E217F" w:rsidRDefault="00F75FA1">
      <w:pPr>
        <w:pStyle w:val="1"/>
        <w:ind w:firstLine="720"/>
        <w:jc w:val="both"/>
      </w:pPr>
      <w:r>
        <w:t>Запрашиваемая субъектом информация должна быть предоставлена субъекту</w:t>
      </w:r>
      <w:r>
        <w:br/>
        <w:t>персональных данных Учреждением в доступной форме, и в ней не должны</w:t>
      </w:r>
      <w:r>
        <w:br/>
        <w:t>содержаться персональные данные, относящиеся к другим субъектам персональных</w:t>
      </w:r>
      <w:r>
        <w:br/>
        <w:t>данных, за исключением случаев, если имеются законные основания для раскрытия</w:t>
      </w:r>
      <w:r>
        <w:br/>
        <w:t>таких персональных данных.</w:t>
      </w:r>
    </w:p>
    <w:p w:rsidR="007E217F" w:rsidRDefault="00F75FA1">
      <w:pPr>
        <w:pStyle w:val="1"/>
        <w:ind w:firstLine="720"/>
        <w:jc w:val="both"/>
      </w:pPr>
      <w:r>
        <w:t>Запрашиваемая информация предоставляется субъекту персональных данных или</w:t>
      </w:r>
      <w:r>
        <w:br/>
        <w:t>его представителю Учреждением при обращении либо при получении запроса субъекта</w:t>
      </w:r>
      <w:r>
        <w:br/>
      </w:r>
      <w:r>
        <w:lastRenderedPageBreak/>
        <w:t>персональных данных или его представителя. Запрос должен содержать номер</w:t>
      </w:r>
      <w:r>
        <w:br/>
        <w:t>основного документа, удостоверяющего личность субъекта персональных данных или</w:t>
      </w:r>
      <w:r w:rsidR="00F37B6A">
        <w:t xml:space="preserve"> </w:t>
      </w:r>
      <w:r>
        <w:t>его представителя, сведения о дате выдачи указанного документа и выдавшем его</w:t>
      </w:r>
      <w:r>
        <w:br/>
        <w:t>органе, сведения, подтверждающие участие субъекта персональных данных в</w:t>
      </w:r>
      <w:r>
        <w:br/>
        <w:t>отношениях с Учреждением (номер договора, дата заключения договора, условное</w:t>
      </w:r>
      <w:r>
        <w:br/>
        <w:t>словесное обозначение и (или) иные сведения), либо сведения, иным образом</w:t>
      </w:r>
      <w:r>
        <w:br/>
        <w:t>подтверждающие факт обработки персональных данных Учреждением, подпись</w:t>
      </w:r>
      <w:r>
        <w:br/>
        <w:t>субъекта персональных данных или его представителя (далее - необходимая для запроса</w:t>
      </w:r>
      <w:r>
        <w:br/>
        <w:t>информация). Запрос может быть направлен в форме электронного документа и</w:t>
      </w:r>
      <w:r>
        <w:br/>
        <w:t>подписан электронной подписью в соответствии с законодательством Российской</w:t>
      </w:r>
      <w:r>
        <w:br/>
        <w:t>Федерации.</w:t>
      </w:r>
    </w:p>
    <w:p w:rsidR="007E217F" w:rsidRDefault="00F75FA1">
      <w:pPr>
        <w:pStyle w:val="1"/>
        <w:ind w:firstLine="720"/>
        <w:jc w:val="both"/>
      </w:pPr>
      <w:r>
        <w:t>В случае, если запрашиваемая субъектом информация, а также обрабатываемые</w:t>
      </w:r>
      <w:r>
        <w:br/>
        <w:t>персональные данные были предоставлены для ознакомления субъекту персональных</w:t>
      </w:r>
      <w:r>
        <w:br/>
        <w:t>данных по его запросу, субъект персональных данных вправе обратиться повторно в</w:t>
      </w:r>
      <w:r>
        <w:br/>
        <w:t>Учреждение или направить повторный запрос в целях получения запрашиваемой</w:t>
      </w:r>
      <w:r>
        <w:br/>
        <w:t>субъектом информации, и ознакомления с такими персональными данными не ранее чем</w:t>
      </w:r>
      <w:r>
        <w:br/>
        <w:t>через тридцать дней (далее</w:t>
      </w:r>
      <w:r w:rsidR="00F37B6A">
        <w:t xml:space="preserve"> </w:t>
      </w:r>
      <w:r>
        <w:t>- нормированный срок запроса) после первоначального</w:t>
      </w:r>
      <w:r>
        <w:br/>
        <w:t>обращения или направления первоначального запроса, если более короткий срок не</w:t>
      </w:r>
      <w:r>
        <w:br/>
        <w:t>установлен федеральным законом, принятым в соответствии с ним нормативным</w:t>
      </w:r>
      <w:r>
        <w:br/>
        <w:t>правовым актом или договором, стороной которого либо выгодоприобретателем или</w:t>
      </w:r>
      <w:r>
        <w:br/>
        <w:t>поручителем по которому является субъект персональных данных.</w:t>
      </w:r>
    </w:p>
    <w:p w:rsidR="007E217F" w:rsidRDefault="00F75FA1">
      <w:pPr>
        <w:pStyle w:val="1"/>
        <w:ind w:firstLine="720"/>
        <w:jc w:val="both"/>
      </w:pPr>
      <w:r>
        <w:t>Субъект персональных данных вправе обратиться повторно в Учреждение или</w:t>
      </w:r>
      <w:r>
        <w:br/>
        <w:t>направить повторный запрос в целях получения запрашиваемой субъектом информации,</w:t>
      </w:r>
      <w:r>
        <w:br/>
        <w:t>а также в целях ознакомления с обрабатываемыми персональными данными до</w:t>
      </w:r>
      <w:r>
        <w:br/>
        <w:t>истечения нормированного срока запроса, в случае, если такие сведения и (или)</w:t>
      </w:r>
      <w:r>
        <w:br/>
        <w:t>обрабатываемые персональные данные не были предоставлены ему для ознакомления в</w:t>
      </w:r>
      <w:r>
        <w:br/>
        <w:t>полном объеме по результатам рассмотрения первоначального обращения. Повторный</w:t>
      </w:r>
      <w:r>
        <w:br/>
        <w:t>запрос наряду с необходимой для запроса информацией должен содержать обоснование</w:t>
      </w:r>
      <w:r>
        <w:br/>
        <w:t>направления повторного запроса.</w:t>
      </w:r>
    </w:p>
    <w:p w:rsidR="007E217F" w:rsidRDefault="00F75FA1">
      <w:pPr>
        <w:pStyle w:val="1"/>
        <w:spacing w:after="100"/>
        <w:ind w:firstLine="0"/>
        <w:jc w:val="both"/>
      </w:pPr>
      <w:r>
        <w:t>Учреждение вправе отказать субъекту персональных данных в выполнении повторного</w:t>
      </w:r>
      <w:r>
        <w:br/>
        <w:t>запроса, не соответствующего условиям, предусмотренным ч.ч. 4 и 5 ст. 14</w:t>
      </w:r>
      <w:r>
        <w:br/>
        <w:t xml:space="preserve">Федерального закона от 27.07.2006 </w:t>
      </w:r>
      <w:r>
        <w:rPr>
          <w:lang w:val="en-US" w:eastAsia="en-US" w:bidi="en-US"/>
        </w:rPr>
        <w:t>N</w:t>
      </w:r>
      <w:r w:rsidRPr="00B36926">
        <w:rPr>
          <w:lang w:eastAsia="en-US" w:bidi="en-US"/>
        </w:rPr>
        <w:t xml:space="preserve"> </w:t>
      </w:r>
      <w:r>
        <w:t>152-ФЗ "О персональных данных". Такой отказ</w:t>
      </w:r>
      <w:r>
        <w:br/>
        <w:t>должен быть мотивированным. Обязанность представления доказательств</w:t>
      </w:r>
      <w:r>
        <w:br/>
        <w:t>обоснованности отказа в выполнении повторного запроса лежит на Учреждении.</w:t>
      </w:r>
    </w:p>
    <w:p w:rsidR="007E217F" w:rsidRDefault="00F75FA1">
      <w:pPr>
        <w:pStyle w:val="1"/>
        <w:spacing w:line="286" w:lineRule="auto"/>
        <w:ind w:firstLine="720"/>
        <w:jc w:val="both"/>
      </w:pPr>
      <w:r>
        <w:rPr>
          <w:b/>
          <w:bCs/>
        </w:rPr>
        <w:t>Права субъектов персональных данных при обработке их персональных</w:t>
      </w:r>
      <w:r>
        <w:rPr>
          <w:b/>
          <w:bCs/>
        </w:rPr>
        <w:br/>
        <w:t>данных в целях продвижения товаров, работ, услуг на рынке, а также в целях</w:t>
      </w:r>
      <w:r>
        <w:rPr>
          <w:b/>
          <w:bCs/>
        </w:rPr>
        <w:br/>
        <w:t>политической агитации</w:t>
      </w:r>
    </w:p>
    <w:p w:rsidR="007E217F" w:rsidRDefault="00F75FA1">
      <w:pPr>
        <w:pStyle w:val="1"/>
        <w:spacing w:after="100"/>
        <w:ind w:firstLine="720"/>
        <w:jc w:val="both"/>
      </w:pPr>
      <w:r>
        <w:t>Обработка персональных данных в целях продвижения товаров, работ, услуг на</w:t>
      </w:r>
      <w:r>
        <w:br/>
        <w:t>рынке путем осуществления прямых контактов с потенциальным потребителем с</w:t>
      </w:r>
      <w:r>
        <w:br/>
        <w:t>помощью средств связи, а также в целях политической агитации Учреждением не</w:t>
      </w:r>
      <w:r>
        <w:br/>
        <w:t>осуществляется.</w:t>
      </w:r>
    </w:p>
    <w:p w:rsidR="007E217F" w:rsidRDefault="00F75FA1">
      <w:pPr>
        <w:pStyle w:val="1"/>
        <w:spacing w:line="293" w:lineRule="auto"/>
        <w:ind w:firstLine="720"/>
        <w:jc w:val="both"/>
      </w:pPr>
      <w:r>
        <w:rPr>
          <w:b/>
          <w:bCs/>
        </w:rPr>
        <w:t>Права субъектов персональных данных при принятии решений на</w:t>
      </w:r>
      <w:r>
        <w:rPr>
          <w:b/>
          <w:bCs/>
        </w:rPr>
        <w:br/>
        <w:t>основании исключительно автоматизированной обработки их персональных</w:t>
      </w:r>
      <w:r>
        <w:rPr>
          <w:b/>
          <w:bCs/>
        </w:rPr>
        <w:br/>
      </w:r>
      <w:r>
        <w:rPr>
          <w:b/>
          <w:bCs/>
        </w:rPr>
        <w:lastRenderedPageBreak/>
        <w:t>данных</w:t>
      </w:r>
    </w:p>
    <w:p w:rsidR="007E217F" w:rsidRDefault="00F75FA1">
      <w:pPr>
        <w:pStyle w:val="1"/>
        <w:spacing w:after="100" w:line="226" w:lineRule="auto"/>
        <w:ind w:firstLine="700"/>
        <w:jc w:val="both"/>
      </w:pPr>
      <w:r>
        <w:t>Принятие на основании исключительно автоматизированной обработки</w:t>
      </w:r>
      <w:r w:rsidR="00F37B6A">
        <w:t xml:space="preserve"> </w:t>
      </w:r>
      <w:r>
        <w:t>персональных данных решений, порождающих юридические последствия в отношении</w:t>
      </w:r>
      <w:r>
        <w:br/>
        <w:t>субъекта персональных данных или иным образом затрагивающих его права и законные</w:t>
      </w:r>
      <w:r>
        <w:br/>
        <w:t>интересы, Учреждением не осуществляется.</w:t>
      </w:r>
    </w:p>
    <w:p w:rsidR="007E217F" w:rsidRDefault="00F75FA1">
      <w:pPr>
        <w:pStyle w:val="1"/>
        <w:ind w:firstLine="720"/>
        <w:jc w:val="both"/>
      </w:pPr>
      <w:r>
        <w:rPr>
          <w:b/>
          <w:bCs/>
        </w:rPr>
        <w:t>Право на обжалование действий или бездействия Оператора</w:t>
      </w:r>
    </w:p>
    <w:p w:rsidR="007E217F" w:rsidRDefault="00F75FA1">
      <w:pPr>
        <w:pStyle w:val="1"/>
        <w:ind w:firstLine="720"/>
        <w:jc w:val="both"/>
      </w:pPr>
      <w:r>
        <w:t>Если субъект персональных данных считает, что Учреждение осуществляет</w:t>
      </w:r>
      <w:r>
        <w:br/>
        <w:t>обработку его персональных данных с нарушением требований Федерального закона</w:t>
      </w:r>
      <w:r>
        <w:br/>
        <w:t>«О персональных данных» или иным образом нарушает его права и свободы, субъект</w:t>
      </w:r>
      <w:r>
        <w:br/>
        <w:t>персональных данных вправе обжаловать действия или бездействие Учреждения в</w:t>
      </w:r>
      <w:r>
        <w:br/>
        <w:t>уполномоченный орган по защите прав субъектов персональных данных или в судебном</w:t>
      </w:r>
      <w:r>
        <w:br/>
        <w:t>порядке.</w:t>
      </w:r>
    </w:p>
    <w:p w:rsidR="007E217F" w:rsidRDefault="00F75FA1">
      <w:pPr>
        <w:pStyle w:val="1"/>
        <w:spacing w:after="140"/>
        <w:ind w:firstLine="720"/>
        <w:jc w:val="both"/>
      </w:pPr>
      <w:r>
        <w:t>Субъект персональных данных имеет право на защиту своих прав и законных</w:t>
      </w:r>
      <w:r>
        <w:br/>
        <w:t>интересов, в том числе на возмещение убытков и (или) компенсацию морального вреда</w:t>
      </w:r>
      <w:r>
        <w:br/>
        <w:t>в судебном порядке.</w:t>
      </w:r>
    </w:p>
    <w:p w:rsidR="007E217F" w:rsidRDefault="00F75FA1">
      <w:pPr>
        <w:pStyle w:val="11"/>
        <w:keepNext/>
        <w:keepLines/>
        <w:spacing w:after="100"/>
        <w:jc w:val="both"/>
      </w:pPr>
      <w:bookmarkStart w:id="15" w:name="bookmark30"/>
      <w:r>
        <w:t>Обязанности Оператора</w:t>
      </w:r>
      <w:bookmarkEnd w:id="15"/>
    </w:p>
    <w:p w:rsidR="007E217F" w:rsidRDefault="00F75FA1">
      <w:pPr>
        <w:pStyle w:val="11"/>
        <w:keepNext/>
        <w:keepLines/>
        <w:jc w:val="both"/>
      </w:pPr>
      <w:r>
        <w:t>Обязанности Оператора при сборе персональных данных</w:t>
      </w:r>
    </w:p>
    <w:p w:rsidR="007E217F" w:rsidRDefault="00F75FA1">
      <w:pPr>
        <w:pStyle w:val="1"/>
        <w:spacing w:after="320"/>
        <w:ind w:firstLine="720"/>
        <w:jc w:val="both"/>
      </w:pPr>
      <w:r>
        <w:t>При сборе персональных данных Учреждение предоставляет субъекту</w:t>
      </w:r>
      <w:r>
        <w:br/>
        <w:t>персональных данных по его просьбе запрашиваемую субъектом информацию.</w:t>
      </w:r>
    </w:p>
    <w:p w:rsidR="007E217F" w:rsidRDefault="00F75FA1">
      <w:pPr>
        <w:pStyle w:val="1"/>
        <w:ind w:firstLine="720"/>
        <w:jc w:val="both"/>
      </w:pPr>
      <w:r>
        <w:t>Если предоставление персональных данных является обязательным в</w:t>
      </w:r>
      <w:r>
        <w:br/>
        <w:t>соответствии с федеральным законом, Учреждение разъясняет субъекту персональных</w:t>
      </w:r>
      <w:r>
        <w:br/>
        <w:t>данных юридические последствия отказа предоставить его персональные данные.</w:t>
      </w:r>
    </w:p>
    <w:p w:rsidR="007E217F" w:rsidRDefault="00F75FA1">
      <w:pPr>
        <w:pStyle w:val="1"/>
        <w:ind w:firstLine="720"/>
        <w:jc w:val="both"/>
      </w:pPr>
      <w:r>
        <w:t>Если персональные данные получены не от субъекта персональных данных,</w:t>
      </w:r>
      <w:r>
        <w:br/>
        <w:t>Учреждение до начала обработки таких персональных данных предоставляет субъекту</w:t>
      </w:r>
      <w:r>
        <w:br/>
        <w:t>персональных данных следующую информацию (далее - информация, сообщаемая при</w:t>
      </w:r>
      <w:r>
        <w:br/>
        <w:t>получении персональных данных не от субъекта персональных данных):</w:t>
      </w:r>
    </w:p>
    <w:p w:rsidR="007E217F" w:rsidRDefault="00F75FA1">
      <w:pPr>
        <w:pStyle w:val="1"/>
        <w:numPr>
          <w:ilvl w:val="0"/>
          <w:numId w:val="4"/>
        </w:numPr>
        <w:tabs>
          <w:tab w:val="left" w:pos="1079"/>
        </w:tabs>
        <w:spacing w:line="298" w:lineRule="auto"/>
        <w:ind w:firstLine="720"/>
        <w:jc w:val="both"/>
      </w:pPr>
      <w:r>
        <w:t>наименование либо фамилия, имя, отчество и адрес Оператора или его</w:t>
      </w:r>
      <w:r>
        <w:br/>
        <w:t>представителя;</w:t>
      </w:r>
    </w:p>
    <w:p w:rsidR="007E217F" w:rsidRDefault="00F75FA1" w:rsidP="00F37B6A">
      <w:pPr>
        <w:pStyle w:val="1"/>
        <w:numPr>
          <w:ilvl w:val="0"/>
          <w:numId w:val="4"/>
        </w:numPr>
        <w:spacing w:line="240" w:lineRule="auto"/>
        <w:ind w:firstLine="720"/>
        <w:jc w:val="both"/>
      </w:pPr>
      <w:r>
        <w:t>цель обработки персональных данных и ее правовое основание;</w:t>
      </w:r>
    </w:p>
    <w:p w:rsidR="007E217F" w:rsidRDefault="00F75FA1" w:rsidP="00F37B6A">
      <w:pPr>
        <w:pStyle w:val="1"/>
        <w:numPr>
          <w:ilvl w:val="0"/>
          <w:numId w:val="4"/>
        </w:numPr>
        <w:ind w:firstLine="720"/>
        <w:jc w:val="both"/>
      </w:pPr>
      <w:r>
        <w:t>предполагаемые пользователи персональных данных;</w:t>
      </w:r>
    </w:p>
    <w:p w:rsidR="007E217F" w:rsidRDefault="00F75FA1">
      <w:pPr>
        <w:pStyle w:val="1"/>
        <w:numPr>
          <w:ilvl w:val="0"/>
          <w:numId w:val="4"/>
        </w:numPr>
        <w:tabs>
          <w:tab w:val="left" w:pos="1079"/>
        </w:tabs>
        <w:spacing w:line="298" w:lineRule="auto"/>
        <w:ind w:firstLine="720"/>
        <w:jc w:val="both"/>
      </w:pPr>
      <w:r>
        <w:t>установленные Федеральным законом «О персональных данных» права</w:t>
      </w:r>
      <w:r>
        <w:br/>
        <w:t>субъекта персональных данных;</w:t>
      </w:r>
    </w:p>
    <w:p w:rsidR="007E217F" w:rsidRDefault="00F75FA1" w:rsidP="00F37B6A">
      <w:pPr>
        <w:pStyle w:val="1"/>
        <w:numPr>
          <w:ilvl w:val="0"/>
          <w:numId w:val="4"/>
        </w:numPr>
        <w:tabs>
          <w:tab w:val="left" w:pos="1134"/>
        </w:tabs>
        <w:spacing w:line="288" w:lineRule="auto"/>
        <w:ind w:firstLine="720"/>
        <w:jc w:val="both"/>
      </w:pPr>
      <w:r>
        <w:t>источник получения персональных данных.</w:t>
      </w:r>
    </w:p>
    <w:p w:rsidR="007E217F" w:rsidRDefault="00F75FA1">
      <w:pPr>
        <w:pStyle w:val="1"/>
        <w:spacing w:line="288" w:lineRule="auto"/>
        <w:ind w:firstLine="720"/>
        <w:jc w:val="both"/>
      </w:pPr>
      <w:r>
        <w:t>Учреждение не предоставляет субъекту информацию, сообщаемую при</w:t>
      </w:r>
      <w:r>
        <w:br/>
        <w:t>получении персональных данных не от субъекта персональных данных, в случаях, если:</w:t>
      </w:r>
    </w:p>
    <w:p w:rsidR="007E217F" w:rsidRDefault="00F75FA1">
      <w:pPr>
        <w:pStyle w:val="1"/>
        <w:numPr>
          <w:ilvl w:val="0"/>
          <w:numId w:val="5"/>
        </w:numPr>
        <w:tabs>
          <w:tab w:val="left" w:pos="1079"/>
        </w:tabs>
        <w:spacing w:line="288" w:lineRule="auto"/>
        <w:ind w:firstLine="720"/>
        <w:jc w:val="both"/>
      </w:pPr>
      <w:r>
        <w:t>субъект персональных данных уведомлен об осуществлении обработки его</w:t>
      </w:r>
      <w:r>
        <w:br/>
        <w:t>персональных данных Учреждением;</w:t>
      </w:r>
    </w:p>
    <w:p w:rsidR="007E217F" w:rsidRDefault="00F75FA1">
      <w:pPr>
        <w:pStyle w:val="1"/>
        <w:numPr>
          <w:ilvl w:val="0"/>
          <w:numId w:val="5"/>
        </w:numPr>
        <w:tabs>
          <w:tab w:val="left" w:pos="1079"/>
        </w:tabs>
        <w:spacing w:line="288" w:lineRule="auto"/>
        <w:ind w:firstLine="720"/>
        <w:jc w:val="both"/>
      </w:pPr>
      <w:r>
        <w:t>персональные данные получены Учреждением на основании федерального</w:t>
      </w:r>
      <w:r>
        <w:br/>
        <w:t>закона или в связи с исполнением договора, стороной которого либо</w:t>
      </w:r>
      <w:r>
        <w:br/>
        <w:t>выгодоприобретателем или поручителем по которому является субъект персональных</w:t>
      </w:r>
      <w:r>
        <w:br/>
        <w:t>данных;</w:t>
      </w:r>
    </w:p>
    <w:p w:rsidR="00F37B6A" w:rsidRDefault="00F75FA1" w:rsidP="00F37B6A">
      <w:pPr>
        <w:pStyle w:val="1"/>
        <w:numPr>
          <w:ilvl w:val="0"/>
          <w:numId w:val="5"/>
        </w:numPr>
        <w:tabs>
          <w:tab w:val="left" w:pos="1057"/>
        </w:tabs>
        <w:spacing w:after="120" w:line="293" w:lineRule="auto"/>
        <w:ind w:firstLine="720"/>
        <w:jc w:val="both"/>
      </w:pPr>
      <w:r>
        <w:t>персональные данные сделаны общедоступными субъектом персональных</w:t>
      </w:r>
      <w:r>
        <w:br/>
      </w:r>
      <w:r>
        <w:lastRenderedPageBreak/>
        <w:t>данных или получены из общедоступного источника;</w:t>
      </w:r>
    </w:p>
    <w:p w:rsidR="007E217F" w:rsidRDefault="00F75FA1" w:rsidP="00F37B6A">
      <w:pPr>
        <w:pStyle w:val="1"/>
        <w:numPr>
          <w:ilvl w:val="0"/>
          <w:numId w:val="5"/>
        </w:numPr>
        <w:tabs>
          <w:tab w:val="left" w:pos="1057"/>
        </w:tabs>
        <w:spacing w:after="120" w:line="293" w:lineRule="auto"/>
        <w:ind w:firstLine="720"/>
        <w:jc w:val="both"/>
      </w:pPr>
      <w:r>
        <w:t>Учреждение осуществляет обработку персональных данных для</w:t>
      </w:r>
      <w:r>
        <w:br/>
        <w:t>статистических или иных исследовательских целей, для осуществления</w:t>
      </w:r>
      <w:r>
        <w:br/>
        <w:t>профессиональной деятельности журналиста либо научной, литературной или иной</w:t>
      </w:r>
      <w:r>
        <w:br/>
        <w:t>творческой деятельности, если при этом не нарушаются права и законные интересы</w:t>
      </w:r>
      <w:r>
        <w:br/>
        <w:t>субъекта персональных данных;</w:t>
      </w:r>
    </w:p>
    <w:p w:rsidR="007E217F" w:rsidRDefault="00F75FA1">
      <w:pPr>
        <w:pStyle w:val="1"/>
        <w:numPr>
          <w:ilvl w:val="0"/>
          <w:numId w:val="5"/>
        </w:numPr>
        <w:tabs>
          <w:tab w:val="left" w:pos="1052"/>
        </w:tabs>
        <w:ind w:firstLine="740"/>
        <w:jc w:val="both"/>
      </w:pPr>
      <w:r>
        <w:t>предоставление субъекту персональных данных информации, сообщаемой при</w:t>
      </w:r>
      <w:r>
        <w:br/>
        <w:t>получении персональных данных не от субъекта персональных данных, нарушает права</w:t>
      </w:r>
      <w:r>
        <w:br/>
        <w:t>и законные интересы третьих лиц.</w:t>
      </w:r>
    </w:p>
    <w:p w:rsidR="007E217F" w:rsidRPr="00B12E0D" w:rsidRDefault="00F75FA1">
      <w:pPr>
        <w:pStyle w:val="1"/>
        <w:ind w:firstLine="740"/>
        <w:jc w:val="both"/>
      </w:pPr>
      <w:r>
        <w:t>При сборе персональных данных, в том числе посредством информационно-</w:t>
      </w:r>
      <w:r>
        <w:br/>
        <w:t>телекоммуникационной сети «Интернет», Оператор обеспечивает запись,</w:t>
      </w:r>
      <w:r>
        <w:br/>
        <w:t>систематизацию, накопление, хранение, уточнение (обновление, изменение), извлечение</w:t>
      </w:r>
      <w:r>
        <w:br/>
        <w:t>персональных данных граждан Российской Федерации, обрабатываемых в следующих</w:t>
      </w:r>
      <w:r>
        <w:br/>
      </w:r>
      <w:r w:rsidRPr="00B12E0D">
        <w:t>информационных системах:</w:t>
      </w:r>
    </w:p>
    <w:p w:rsidR="007E217F" w:rsidRPr="00B12E0D" w:rsidRDefault="00F75FA1">
      <w:pPr>
        <w:pStyle w:val="1"/>
        <w:ind w:firstLine="740"/>
        <w:jc w:val="both"/>
      </w:pPr>
      <w:r w:rsidRPr="00B12E0D">
        <w:t>Информационная система персональных данных «Бухгалтерский и кадровый</w:t>
      </w:r>
      <w:r w:rsidRPr="00B12E0D">
        <w:br/>
        <w:t>учет» с использованием баз данных, находящихся на территории России.</w:t>
      </w:r>
    </w:p>
    <w:p w:rsidR="007E217F" w:rsidRPr="00B12E0D" w:rsidRDefault="00F75FA1">
      <w:pPr>
        <w:pStyle w:val="1"/>
        <w:ind w:firstLine="740"/>
        <w:jc w:val="both"/>
      </w:pPr>
      <w:r w:rsidRPr="00B12E0D">
        <w:t xml:space="preserve">Информационная система </w:t>
      </w:r>
      <w:r w:rsidR="0063522A" w:rsidRPr="00B12E0D">
        <w:t>Единая государственная система в сфере здравоохранения</w:t>
      </w:r>
      <w:r w:rsidR="004045CD" w:rsidRPr="00B12E0D">
        <w:t>,</w:t>
      </w:r>
      <w:r w:rsidR="0063522A" w:rsidRPr="00B12E0D">
        <w:t xml:space="preserve"> с </w:t>
      </w:r>
      <w:r w:rsidRPr="00B12E0D">
        <w:t>использованием баз данных, находящихся на территории России.</w:t>
      </w:r>
    </w:p>
    <w:p w:rsidR="004045CD" w:rsidRDefault="004045CD">
      <w:pPr>
        <w:pStyle w:val="11"/>
        <w:keepNext/>
        <w:keepLines/>
        <w:spacing w:line="288" w:lineRule="auto"/>
        <w:ind w:firstLine="740"/>
        <w:jc w:val="both"/>
      </w:pPr>
      <w:bookmarkStart w:id="16" w:name="bookmark33"/>
    </w:p>
    <w:p w:rsidR="007E217F" w:rsidRDefault="00F75FA1">
      <w:pPr>
        <w:pStyle w:val="11"/>
        <w:keepNext/>
        <w:keepLines/>
        <w:spacing w:line="288" w:lineRule="auto"/>
        <w:ind w:firstLine="740"/>
        <w:jc w:val="both"/>
      </w:pPr>
      <w:r>
        <w:t>Меры, направленные на обеспечение выполнения Оператором своих</w:t>
      </w:r>
      <w:r>
        <w:br/>
        <w:t>обязанностей при обработке персональных данных</w:t>
      </w:r>
      <w:bookmarkEnd w:id="16"/>
    </w:p>
    <w:p w:rsidR="007E217F" w:rsidRDefault="00F75FA1">
      <w:pPr>
        <w:pStyle w:val="1"/>
        <w:ind w:firstLine="740"/>
        <w:jc w:val="both"/>
      </w:pPr>
      <w:r>
        <w:t>Учреждение принимает меры, необходимые и достаточные для обеспечения</w:t>
      </w:r>
      <w:r>
        <w:br/>
        <w:t>выполнения своих обязанностей. Учреждение самостоятельно определяет состав и</w:t>
      </w:r>
      <w:r>
        <w:br/>
        <w:t>перечень мер, необходимых и достаточных для обеспечения выполнения обязанностей,</w:t>
      </w:r>
      <w:r>
        <w:br/>
        <w:t>если иное не предусмотрено федеральными законами. К таким мерам, в частности,</w:t>
      </w:r>
      <w:r>
        <w:br/>
        <w:t>относятся:</w:t>
      </w:r>
    </w:p>
    <w:p w:rsidR="007E217F" w:rsidRDefault="00F75FA1">
      <w:pPr>
        <w:pStyle w:val="1"/>
        <w:numPr>
          <w:ilvl w:val="0"/>
          <w:numId w:val="6"/>
        </w:numPr>
        <w:tabs>
          <w:tab w:val="left" w:pos="1058"/>
        </w:tabs>
        <w:ind w:firstLine="740"/>
        <w:jc w:val="both"/>
      </w:pPr>
      <w:r>
        <w:t>назначение ответственного за организацию обработки персональных данных;</w:t>
      </w:r>
    </w:p>
    <w:p w:rsidR="007E217F" w:rsidRDefault="00F75FA1">
      <w:pPr>
        <w:pStyle w:val="1"/>
        <w:numPr>
          <w:ilvl w:val="0"/>
          <w:numId w:val="6"/>
        </w:numPr>
        <w:tabs>
          <w:tab w:val="left" w:pos="1057"/>
        </w:tabs>
        <w:ind w:firstLine="740"/>
        <w:jc w:val="both"/>
      </w:pPr>
      <w:r>
        <w:t>издание Политики, локальных актов по вопросам обработки персональных</w:t>
      </w:r>
      <w:r>
        <w:br/>
        <w:t>данных, а также локальных актов, устанавливающих процедуры, направленные на</w:t>
      </w:r>
      <w:r>
        <w:br/>
        <w:t>предотвращение и выявление нарушений законодательства Российской Федерации,</w:t>
      </w:r>
      <w:r>
        <w:br/>
        <w:t>устранение последствий таких нарушений;</w:t>
      </w:r>
    </w:p>
    <w:p w:rsidR="007E217F" w:rsidRDefault="00F75FA1">
      <w:pPr>
        <w:pStyle w:val="1"/>
        <w:numPr>
          <w:ilvl w:val="0"/>
          <w:numId w:val="6"/>
        </w:numPr>
        <w:tabs>
          <w:tab w:val="left" w:pos="1052"/>
        </w:tabs>
        <w:spacing w:line="288" w:lineRule="auto"/>
        <w:ind w:firstLine="740"/>
        <w:jc w:val="both"/>
      </w:pPr>
      <w:r>
        <w:t>применение правовых, организационных и технических мер по обеспечению</w:t>
      </w:r>
      <w:r>
        <w:br/>
        <w:t>безопасности персональных данных;</w:t>
      </w:r>
    </w:p>
    <w:p w:rsidR="007E217F" w:rsidRDefault="00F75FA1">
      <w:pPr>
        <w:pStyle w:val="1"/>
        <w:numPr>
          <w:ilvl w:val="0"/>
          <w:numId w:val="6"/>
        </w:numPr>
        <w:tabs>
          <w:tab w:val="left" w:pos="1052"/>
        </w:tabs>
        <w:spacing w:line="286" w:lineRule="auto"/>
        <w:ind w:firstLine="740"/>
        <w:jc w:val="both"/>
      </w:pPr>
      <w:r>
        <w:t>осуществление внутреннего контроля и (или) аудита соответствия обработки</w:t>
      </w:r>
      <w:r>
        <w:br/>
        <w:t>персональных данных требованиям к защите персональных данных, Политике,</w:t>
      </w:r>
      <w:r>
        <w:br/>
        <w:t>локальным актам Оператора;</w:t>
      </w:r>
    </w:p>
    <w:p w:rsidR="007E217F" w:rsidRDefault="00F75FA1">
      <w:pPr>
        <w:pStyle w:val="1"/>
        <w:numPr>
          <w:ilvl w:val="0"/>
          <w:numId w:val="6"/>
        </w:numPr>
        <w:tabs>
          <w:tab w:val="left" w:pos="1057"/>
        </w:tabs>
        <w:ind w:firstLine="740"/>
        <w:jc w:val="both"/>
      </w:pPr>
      <w:r>
        <w:t>оценка вреда, который может быть причинен субъектам персональных данных</w:t>
      </w:r>
      <w:r>
        <w:br/>
        <w:t>в случае нарушения Федерального закона «О персональных данных», соотношение</w:t>
      </w:r>
      <w:r>
        <w:br/>
        <w:t>указанного вреда и принимаемых Оператором мер, направленных на обеспечение</w:t>
      </w:r>
      <w:r>
        <w:br/>
        <w:t>выполнения обязанностей, предусмотренных Федеральным законом «О персональных</w:t>
      </w:r>
      <w:r>
        <w:br/>
        <w:t>данных»;</w:t>
      </w:r>
    </w:p>
    <w:p w:rsidR="007E217F" w:rsidRDefault="00F75FA1">
      <w:pPr>
        <w:pStyle w:val="1"/>
        <w:numPr>
          <w:ilvl w:val="0"/>
          <w:numId w:val="6"/>
        </w:numPr>
        <w:tabs>
          <w:tab w:val="left" w:pos="1047"/>
        </w:tabs>
        <w:spacing w:after="80" w:line="269" w:lineRule="auto"/>
        <w:ind w:firstLine="740"/>
        <w:jc w:val="both"/>
      </w:pPr>
      <w:r>
        <w:t>ознакомление сотрудников Учреждения, непосредственно осуществляющих</w:t>
      </w:r>
      <w:r>
        <w:br/>
      </w:r>
      <w:r>
        <w:lastRenderedPageBreak/>
        <w:t>обработку персональных данных, с положениями законодательства Российской</w:t>
      </w:r>
      <w:r w:rsidR="004045CD">
        <w:t xml:space="preserve"> </w:t>
      </w:r>
      <w:r>
        <w:t>Федерации о персональных данных, в том числе требованиями к защите персональных</w:t>
      </w:r>
      <w:r>
        <w:br/>
        <w:t>данных, документами, Политикой, локальными актами по вопросам обработки</w:t>
      </w:r>
      <w:r>
        <w:br/>
        <w:t>персональных данных, и (или) обучение указанных работников.</w:t>
      </w:r>
    </w:p>
    <w:p w:rsidR="007E217F" w:rsidRDefault="00F75FA1">
      <w:pPr>
        <w:pStyle w:val="1"/>
        <w:ind w:firstLine="720"/>
        <w:jc w:val="both"/>
      </w:pPr>
      <w:r>
        <w:rPr>
          <w:b/>
          <w:bCs/>
        </w:rPr>
        <w:t>Меры по обеспечению безопасности персональных данных при их обработке</w:t>
      </w:r>
    </w:p>
    <w:p w:rsidR="007E217F" w:rsidRDefault="00F75FA1">
      <w:pPr>
        <w:pStyle w:val="1"/>
        <w:ind w:firstLine="720"/>
        <w:jc w:val="both"/>
      </w:pPr>
      <w:r>
        <w:t>Учреждение при обработке персональных данных принимает необходимые</w:t>
      </w:r>
      <w:r>
        <w:br/>
        <w:t>правовые, организационные и технические меры или обеспечивает их принятие для</w:t>
      </w:r>
      <w:r>
        <w:br/>
        <w:t>защиты персональных данных от неправомерного или случайного доступа к ним,</w:t>
      </w:r>
      <w:r>
        <w:br/>
        <w:t>уничтожения, изменения, блокирования, копирования, предоставления,</w:t>
      </w:r>
      <w:r>
        <w:br/>
        <w:t>распространения персональных данных, а также от иных неправомерных действий в</w:t>
      </w:r>
      <w:r>
        <w:br/>
        <w:t>отношении персональных данных.</w:t>
      </w:r>
    </w:p>
    <w:p w:rsidR="007E217F" w:rsidRDefault="00F75FA1">
      <w:pPr>
        <w:pStyle w:val="1"/>
        <w:ind w:firstLine="720"/>
        <w:jc w:val="both"/>
      </w:pPr>
      <w:r>
        <w:t>Обеспечение безопасности персональных данных достигается, в частности:</w:t>
      </w:r>
    </w:p>
    <w:p w:rsidR="007E217F" w:rsidRDefault="00F75FA1">
      <w:pPr>
        <w:pStyle w:val="1"/>
        <w:numPr>
          <w:ilvl w:val="0"/>
          <w:numId w:val="7"/>
        </w:numPr>
        <w:tabs>
          <w:tab w:val="left" w:pos="1047"/>
        </w:tabs>
        <w:ind w:firstLine="720"/>
        <w:jc w:val="both"/>
      </w:pPr>
      <w:r>
        <w:t>определением угроз безопасности персональных данных при их обработке в</w:t>
      </w:r>
      <w:r>
        <w:br/>
        <w:t>информационных системах персональных данных;</w:t>
      </w:r>
    </w:p>
    <w:p w:rsidR="007E217F" w:rsidRDefault="00F75FA1">
      <w:pPr>
        <w:pStyle w:val="1"/>
        <w:numPr>
          <w:ilvl w:val="0"/>
          <w:numId w:val="7"/>
        </w:numPr>
        <w:tabs>
          <w:tab w:val="left" w:pos="1052"/>
        </w:tabs>
        <w:ind w:firstLine="720"/>
        <w:jc w:val="both"/>
      </w:pPr>
      <w:r>
        <w:t>применением организационных и технических мер по обеспечению</w:t>
      </w:r>
      <w:r>
        <w:br/>
        <w:t>безопасности персональных данных при их обработке в информационных системах</w:t>
      </w:r>
      <w:r>
        <w:br/>
        <w:t>персональных данных, необходимых для выполнения требований к защите</w:t>
      </w:r>
      <w:r>
        <w:br/>
        <w:t>персональных данных, исполнение которых обеспечивает установленные</w:t>
      </w:r>
      <w:r>
        <w:br/>
        <w:t>Правительством Российской Федерации уровни защищенности персональных данных;</w:t>
      </w:r>
    </w:p>
    <w:p w:rsidR="007E217F" w:rsidRDefault="00F75FA1">
      <w:pPr>
        <w:pStyle w:val="1"/>
        <w:numPr>
          <w:ilvl w:val="0"/>
          <w:numId w:val="7"/>
        </w:numPr>
        <w:tabs>
          <w:tab w:val="left" w:pos="1047"/>
        </w:tabs>
        <w:ind w:firstLine="720"/>
        <w:jc w:val="both"/>
      </w:pPr>
      <w:r>
        <w:t>применением прошедших в установленном порядке процедуру оценки</w:t>
      </w:r>
      <w:r>
        <w:br/>
        <w:t>соответствия средств защиты информации;</w:t>
      </w:r>
    </w:p>
    <w:p w:rsidR="007E217F" w:rsidRDefault="00F75FA1">
      <w:pPr>
        <w:pStyle w:val="1"/>
        <w:numPr>
          <w:ilvl w:val="0"/>
          <w:numId w:val="7"/>
        </w:numPr>
        <w:tabs>
          <w:tab w:val="left" w:pos="1052"/>
        </w:tabs>
        <w:ind w:firstLine="720"/>
        <w:jc w:val="both"/>
      </w:pPr>
      <w:r>
        <w:t>оценкой эффективности принимаемых мер по обеспечению безопасности</w:t>
      </w:r>
      <w:r>
        <w:br/>
        <w:t>персональных данных до ввода в эксплуатацию информационной системы</w:t>
      </w:r>
      <w:r>
        <w:br/>
        <w:t>персональных данных;</w:t>
      </w:r>
    </w:p>
    <w:p w:rsidR="007E217F" w:rsidRDefault="00F75FA1" w:rsidP="004045CD">
      <w:pPr>
        <w:pStyle w:val="1"/>
        <w:numPr>
          <w:ilvl w:val="0"/>
          <w:numId w:val="7"/>
        </w:numPr>
        <w:ind w:firstLine="720"/>
        <w:jc w:val="both"/>
      </w:pPr>
      <w:r>
        <w:t>учетом машинных носителей персональных данных;</w:t>
      </w:r>
    </w:p>
    <w:p w:rsidR="007E217F" w:rsidRDefault="00F75FA1">
      <w:pPr>
        <w:pStyle w:val="1"/>
        <w:numPr>
          <w:ilvl w:val="0"/>
          <w:numId w:val="7"/>
        </w:numPr>
        <w:tabs>
          <w:tab w:val="left" w:pos="1047"/>
        </w:tabs>
        <w:ind w:firstLine="720"/>
        <w:jc w:val="both"/>
      </w:pPr>
      <w:r>
        <w:t>обнаружением фактов несанкционированного доступа к персональным данным</w:t>
      </w:r>
      <w:r>
        <w:br/>
        <w:t>и принятием мер;</w:t>
      </w:r>
    </w:p>
    <w:p w:rsidR="007E217F" w:rsidRDefault="00F75FA1">
      <w:pPr>
        <w:pStyle w:val="1"/>
        <w:numPr>
          <w:ilvl w:val="0"/>
          <w:numId w:val="7"/>
        </w:numPr>
        <w:tabs>
          <w:tab w:val="left" w:pos="1062"/>
        </w:tabs>
        <w:spacing w:line="286" w:lineRule="auto"/>
        <w:ind w:firstLine="720"/>
        <w:jc w:val="both"/>
      </w:pPr>
      <w:r>
        <w:t>восстановлением персональных данных, модифицированных или</w:t>
      </w:r>
      <w:r>
        <w:br/>
        <w:t>уничтоженных вследствие несанкционированного доступа к ним;</w:t>
      </w:r>
    </w:p>
    <w:p w:rsidR="007E217F" w:rsidRDefault="00F75FA1">
      <w:pPr>
        <w:pStyle w:val="1"/>
        <w:numPr>
          <w:ilvl w:val="0"/>
          <w:numId w:val="7"/>
        </w:numPr>
        <w:tabs>
          <w:tab w:val="left" w:pos="1062"/>
        </w:tabs>
        <w:spacing w:line="283" w:lineRule="auto"/>
        <w:ind w:firstLine="720"/>
        <w:jc w:val="both"/>
      </w:pPr>
      <w:r>
        <w:t>установлением правил доступа к персональным данным, обрабатываемым в</w:t>
      </w:r>
      <w:r>
        <w:br/>
        <w:t>информационной системе персональных данных, а также обеспечением регистрации и</w:t>
      </w:r>
      <w:r>
        <w:br/>
        <w:t>учета всех действий, совершаемых с персональными данными в информационной</w:t>
      </w:r>
      <w:r>
        <w:br/>
        <w:t>системе персональных данных;</w:t>
      </w:r>
    </w:p>
    <w:p w:rsidR="007E217F" w:rsidRDefault="00F75FA1">
      <w:pPr>
        <w:pStyle w:val="1"/>
        <w:numPr>
          <w:ilvl w:val="0"/>
          <w:numId w:val="7"/>
        </w:numPr>
        <w:tabs>
          <w:tab w:val="left" w:pos="1052"/>
        </w:tabs>
        <w:spacing w:line="295" w:lineRule="auto"/>
        <w:ind w:firstLine="720"/>
        <w:jc w:val="both"/>
      </w:pPr>
      <w:r>
        <w:t>контролем за принимаемыми мерами по обеспечению безопасности</w:t>
      </w:r>
      <w:r>
        <w:br/>
        <w:t>персональных данных и уровня защищенности информационных систем персональных</w:t>
      </w:r>
      <w:r>
        <w:br/>
        <w:t>данных.</w:t>
      </w:r>
    </w:p>
    <w:p w:rsidR="007E217F" w:rsidRDefault="00F75FA1">
      <w:pPr>
        <w:pStyle w:val="1"/>
        <w:spacing w:after="80"/>
        <w:ind w:firstLine="720"/>
        <w:jc w:val="both"/>
      </w:pPr>
      <w:r>
        <w:t>Использование и хранение биометрических персональных данных вне</w:t>
      </w:r>
      <w:r>
        <w:br/>
        <w:t>информационных систем персональных данных могут осуществляться только на таких</w:t>
      </w:r>
      <w:r>
        <w:br/>
        <w:t>материальных носителях информации и с применением такой технологии ее хранения,</w:t>
      </w:r>
      <w:r>
        <w:br/>
        <w:t>которые обеспечивают защиту этих данных от неправомерного или случайного доступа</w:t>
      </w:r>
      <w:r>
        <w:br/>
        <w:t>к ним, их уничтожения, изменения, блокирования, копирования, предоставления,</w:t>
      </w:r>
      <w:r>
        <w:br/>
        <w:t>распространения.</w:t>
      </w:r>
    </w:p>
    <w:p w:rsidR="007E217F" w:rsidRDefault="00F75FA1">
      <w:pPr>
        <w:pStyle w:val="1"/>
        <w:ind w:firstLine="720"/>
        <w:jc w:val="both"/>
      </w:pPr>
      <w:r>
        <w:rPr>
          <w:b/>
          <w:bCs/>
        </w:rPr>
        <w:t>Обязанности Оператора при обращении к нему субъекта персональных</w:t>
      </w:r>
      <w:r>
        <w:rPr>
          <w:b/>
          <w:bCs/>
        </w:rPr>
        <w:br/>
      </w:r>
      <w:r>
        <w:rPr>
          <w:b/>
          <w:bCs/>
        </w:rPr>
        <w:lastRenderedPageBreak/>
        <w:t>данных либо при получении запроса субъекта персональных данных или его</w:t>
      </w:r>
      <w:bookmarkStart w:id="17" w:name="bookmark35"/>
      <w:r w:rsidR="004045CD">
        <w:rPr>
          <w:b/>
          <w:bCs/>
        </w:rPr>
        <w:t xml:space="preserve"> </w:t>
      </w:r>
      <w:r>
        <w:rPr>
          <w:rStyle w:val="10"/>
        </w:rPr>
        <w:t>представителя, а также уполномоченного органа по защите прав субъектов</w:t>
      </w:r>
      <w:r>
        <w:rPr>
          <w:rStyle w:val="10"/>
        </w:rPr>
        <w:br/>
        <w:t>персональных данных</w:t>
      </w:r>
      <w:bookmarkEnd w:id="17"/>
    </w:p>
    <w:p w:rsidR="007E217F" w:rsidRDefault="00F75FA1">
      <w:pPr>
        <w:pStyle w:val="1"/>
        <w:ind w:firstLine="720"/>
        <w:jc w:val="both"/>
      </w:pPr>
      <w:r>
        <w:t>Учреждение сообщает в установленном порядке субъекту персональных данных</w:t>
      </w:r>
      <w:r>
        <w:br/>
        <w:t>или его представителю информацию о наличии персональных данных, относящихся к</w:t>
      </w:r>
      <w:r>
        <w:br/>
        <w:t>соответствующему субъекту персональных данных, а также предоставляет возможность</w:t>
      </w:r>
      <w:r>
        <w:br/>
        <w:t>ознакомления с этими персональными данными при обращении субъекта персональных</w:t>
      </w:r>
      <w:r>
        <w:br/>
        <w:t>данных или его представителя либо в течение тридцати дней с даты получения запроса</w:t>
      </w:r>
      <w:r>
        <w:br/>
        <w:t>субъекта персональных данных или его представителя.</w:t>
      </w:r>
    </w:p>
    <w:p w:rsidR="007E217F" w:rsidRDefault="00F75FA1">
      <w:pPr>
        <w:pStyle w:val="1"/>
        <w:ind w:firstLine="720"/>
        <w:jc w:val="both"/>
      </w:pPr>
      <w:r>
        <w:t>В случае отказа в предоставлении информации о наличии персональных данных о</w:t>
      </w:r>
      <w:r>
        <w:br/>
        <w:t>соответствующем субъекте персональных данных или персональных данных субъекту</w:t>
      </w:r>
      <w:r>
        <w:br/>
        <w:t>персональных данных или его представителю при их обращении либо при получении</w:t>
      </w:r>
      <w:r>
        <w:br/>
        <w:t>запроса субъекта персональных данных или его представителя Учреждение дает в</w:t>
      </w:r>
      <w:r>
        <w:br/>
        <w:t>письменной форме мотивированный ответ в срок, не превышающий тридцати дней со</w:t>
      </w:r>
      <w:r>
        <w:br/>
        <w:t>дня обращения субъекта персональных данных или его представителя либо с даты</w:t>
      </w:r>
      <w:r>
        <w:br/>
        <w:t>получения запроса субъекта персональных данных или его представителя.</w:t>
      </w:r>
    </w:p>
    <w:p w:rsidR="007E217F" w:rsidRPr="00B12E0D" w:rsidRDefault="00F75FA1">
      <w:pPr>
        <w:pStyle w:val="1"/>
        <w:ind w:firstLine="720"/>
        <w:jc w:val="both"/>
      </w:pPr>
      <w:r>
        <w:t>Учреждение предоставляет безвозмездно субъекту персональных данных или его</w:t>
      </w:r>
      <w:r>
        <w:br/>
        <w:t>представителю возможность ознакомления с персональными данными, относящимися к</w:t>
      </w:r>
      <w:r>
        <w:br/>
        <w:t>этому субъекту персональных данных. В срок, не превышающий семи рабочих дней со</w:t>
      </w:r>
      <w:r>
        <w:br/>
        <w:t>дня предоставления субъектом персональных данных или его представителем сведений,</w:t>
      </w:r>
      <w:r>
        <w:br/>
        <w:t>подтверждающих, что персональные данные являются неполными, неточными или</w:t>
      </w:r>
      <w:r>
        <w:br/>
        <w:t>неактуальными, Учреждение вносит в них необходимые изменения. В срок, не</w:t>
      </w:r>
      <w:r>
        <w:br/>
        <w:t>превышающий семи рабочих дней со дня представления субъектом персональных</w:t>
      </w:r>
      <w:r>
        <w:br/>
        <w:t>данных или его представителем сведений, подтверждающих, что такие персональные</w:t>
      </w:r>
      <w:r>
        <w:br/>
        <w:t>данные являются незаконно полученными или не являются необходимыми для</w:t>
      </w:r>
      <w:r>
        <w:br/>
        <w:t>заявленной цели обработки, Учреждение уничтожает такие персональные данные.</w:t>
      </w:r>
      <w:r>
        <w:br/>
        <w:t>Учреждение уведомляет субъекта персональных данных или его представителя о</w:t>
      </w:r>
      <w:r>
        <w:br/>
        <w:t>внесенных изменениях и предпринятых мерах и принимает разумные меры для</w:t>
      </w:r>
      <w:r>
        <w:br/>
        <w:t>уведомления третьих лиц, которым персональные данные этого субъекта были</w:t>
      </w:r>
      <w:r>
        <w:br/>
      </w:r>
      <w:r w:rsidRPr="00B12E0D">
        <w:t>переданы.</w:t>
      </w:r>
    </w:p>
    <w:p w:rsidR="007E217F" w:rsidRDefault="00F75FA1">
      <w:pPr>
        <w:pStyle w:val="1"/>
        <w:spacing w:after="100"/>
        <w:ind w:firstLine="720"/>
        <w:jc w:val="both"/>
      </w:pPr>
      <w:r w:rsidRPr="00B12E0D">
        <w:t>Учреждение сообщает в уполномоченный орган по защите прав субъектов</w:t>
      </w:r>
      <w:r w:rsidRPr="00B12E0D">
        <w:br/>
        <w:t>персональных данных по запросу этого органа необходимую информацию в течение</w:t>
      </w:r>
      <w:r w:rsidRPr="00B12E0D">
        <w:br/>
        <w:t>тридцати дней с даты получения такого запроса.</w:t>
      </w:r>
    </w:p>
    <w:p w:rsidR="007E217F" w:rsidRDefault="00F75FA1">
      <w:pPr>
        <w:pStyle w:val="1"/>
        <w:spacing w:line="286" w:lineRule="auto"/>
        <w:ind w:firstLine="720"/>
        <w:jc w:val="both"/>
      </w:pPr>
      <w:r>
        <w:rPr>
          <w:b/>
          <w:bCs/>
        </w:rPr>
        <w:t>Обязанности Оператора по устранению нарушений законодательства,</w:t>
      </w:r>
      <w:r>
        <w:rPr>
          <w:b/>
          <w:bCs/>
        </w:rPr>
        <w:br/>
        <w:t>допущенных при обработке персональных данных, по уточнению, блокированию и</w:t>
      </w:r>
      <w:r>
        <w:rPr>
          <w:b/>
          <w:bCs/>
        </w:rPr>
        <w:br/>
        <w:t>уничтожению персональных данных</w:t>
      </w:r>
    </w:p>
    <w:p w:rsidR="007E217F" w:rsidRDefault="00F75FA1">
      <w:pPr>
        <w:pStyle w:val="1"/>
        <w:ind w:firstLine="720"/>
        <w:jc w:val="both"/>
      </w:pPr>
      <w:r>
        <w:t>В случае выявления неправомерной обработки персональных данных при</w:t>
      </w:r>
      <w:r>
        <w:br/>
        <w:t>обращении субъекта персональных данных или его представителя либо по запросу</w:t>
      </w:r>
      <w:r>
        <w:br/>
        <w:t>субъекта персональных данных или его представителя либо уполномоченного органа по</w:t>
      </w:r>
      <w:r>
        <w:br/>
        <w:t>защите прав субъектов персональных данных Учреждение осуществляет блокирование</w:t>
      </w:r>
      <w:r>
        <w:br/>
        <w:t>неправомерно обрабатываемых персональных данных, относящихся к этому субъекту</w:t>
      </w:r>
      <w:r>
        <w:br/>
        <w:t>персональных данных, или обеспечивает их блокирование (если обработка</w:t>
      </w:r>
      <w:r>
        <w:br/>
        <w:t>персональных данных осуществляется другим лицом, действующим по поручению</w:t>
      </w:r>
      <w:r>
        <w:br/>
      </w:r>
      <w:r>
        <w:lastRenderedPageBreak/>
        <w:t>Учреждения) с момента такого обращения или получения указанного запроса на период</w:t>
      </w:r>
      <w:r>
        <w:br/>
        <w:t>проверки. В случае выявления неточных персональных данных при обращении субъекта</w:t>
      </w:r>
      <w:r w:rsidR="0057581C">
        <w:t xml:space="preserve"> </w:t>
      </w:r>
      <w:r>
        <w:t>персональных данных или его представителя либо по их запросу или по запросу</w:t>
      </w:r>
      <w:r>
        <w:br/>
        <w:t>уполномоченного органа по защите прав субъектов персональных данных Учреждение</w:t>
      </w:r>
      <w:r>
        <w:br/>
        <w:t>осуществляет блокирование персональных данных, относящихся к этому субъекту</w:t>
      </w:r>
      <w:r>
        <w:br/>
        <w:t>персональных данных, или обеспечивает их блокирование (если обработка</w:t>
      </w:r>
      <w:r>
        <w:br/>
        <w:t>персональных данных осуществляется другим лицом, действующим по поручению</w:t>
      </w:r>
      <w:r>
        <w:br/>
        <w:t>Учреждения) с момента такого обращения или получения указанного запроса на период</w:t>
      </w:r>
      <w:r>
        <w:br/>
        <w:t>проверки, если блокирование персональных данных не нарушает права и законные</w:t>
      </w:r>
      <w:r>
        <w:br/>
        <w:t>интересы субъекта персональных данных или третьих лиц.</w:t>
      </w:r>
    </w:p>
    <w:p w:rsidR="007E217F" w:rsidRDefault="00F75FA1">
      <w:pPr>
        <w:pStyle w:val="1"/>
        <w:ind w:firstLine="720"/>
        <w:jc w:val="both"/>
      </w:pPr>
      <w:r>
        <w:t>В случае подтверждения факта неточности персональных данных Учреждение на</w:t>
      </w:r>
      <w:r>
        <w:br/>
        <w:t>основании сведений, представленных субъектом персональных данных или его</w:t>
      </w:r>
      <w:r>
        <w:br/>
        <w:t>представителем либо уполномоченным органом по защите прав субъектов</w:t>
      </w:r>
      <w:r>
        <w:br/>
        <w:t>персональных данных, или иных необходимых документов уточняет персональные</w:t>
      </w:r>
      <w:r>
        <w:br/>
        <w:t>данные либо обеспечивает их уточнение (если обработка персональных данных</w:t>
      </w:r>
      <w:r>
        <w:br/>
        <w:t>осуществляется другим лицом, действующим по поручению Учреждения) в течение</w:t>
      </w:r>
      <w:r>
        <w:br/>
        <w:t>семи рабочих дней со дня представления таких сведений и снимает блокирование</w:t>
      </w:r>
      <w:r>
        <w:br/>
        <w:t>персональных данных.</w:t>
      </w:r>
    </w:p>
    <w:p w:rsidR="007E217F" w:rsidRDefault="00F75FA1">
      <w:pPr>
        <w:pStyle w:val="1"/>
        <w:ind w:firstLine="720"/>
        <w:jc w:val="both"/>
      </w:pPr>
      <w:r>
        <w:t>В случае выявления неправомерной обработки персональных данных,</w:t>
      </w:r>
      <w:r>
        <w:br/>
        <w:t>осуществляемой Учреждением или лицом, действующим по поручению Учреждения,</w:t>
      </w:r>
      <w:r>
        <w:br/>
        <w:t>Учреждение в срок, не превышающий трех рабочих дней с даты этого выявления,</w:t>
      </w:r>
      <w:r>
        <w:br/>
        <w:t>прекращает неправомерную обработку персональных данных или обеспечивает</w:t>
      </w:r>
      <w:r>
        <w:br/>
        <w:t>прекращение неправомерной обработки персональных данных лицом, действующим по</w:t>
      </w:r>
      <w:r>
        <w:br/>
        <w:t>поручению Учреждения. В случае если обеспечить правомерность обработки</w:t>
      </w:r>
      <w:r>
        <w:br/>
        <w:t>персональных данных невозможно, Учреждение в срок, не превышающий десяти</w:t>
      </w:r>
      <w:r>
        <w:br/>
        <w:t>рабочих дней с даты выявления неправомерной обработки персональных данных,</w:t>
      </w:r>
      <w:r>
        <w:br/>
        <w:t>уничтожает такие персональные данные или обеспечивает их уничтожение. Об</w:t>
      </w:r>
      <w:r>
        <w:br/>
        <w:t>устранении допущенных нарушений или об уничтожении персональных данных</w:t>
      </w:r>
      <w:r>
        <w:br/>
        <w:t>Учреждение уведомляет субъекта персональных данных или его представителя, а в</w:t>
      </w:r>
      <w:r>
        <w:br/>
        <w:t>случае, если обращение субъекта персональных данных или его представителя либо</w:t>
      </w:r>
      <w:r>
        <w:br/>
        <w:t>запрос уполномоченного органа по защите прав субъектов персональных данных были</w:t>
      </w:r>
      <w:r>
        <w:br/>
        <w:t>направлены уполномоченным органом по защите прав субъектов персональных данных,</w:t>
      </w:r>
      <w:r>
        <w:br/>
        <w:t>также указанный орган.</w:t>
      </w:r>
    </w:p>
    <w:p w:rsidR="0057581C" w:rsidRDefault="00F75FA1" w:rsidP="0057581C">
      <w:pPr>
        <w:pStyle w:val="1"/>
        <w:ind w:firstLine="720"/>
        <w:jc w:val="both"/>
      </w:pPr>
      <w:r>
        <w:t>В случае достижения цели обработки персональных данных Учреждение</w:t>
      </w:r>
      <w:r>
        <w:br/>
        <w:t>прекращает обработку персональных данных или обеспечивает ее прекращение (если</w:t>
      </w:r>
      <w:r>
        <w:br/>
        <w:t>обработка персональных данных осуществляется другим лицом, действующим по</w:t>
      </w:r>
      <w:r>
        <w:br/>
        <w:t>поручению Учреждения) и уничтожает персональные данные или обеспечивает их</w:t>
      </w:r>
      <w:r>
        <w:br/>
        <w:t>уничтожение (если обработка персональных данных осуществляется другим лицом,</w:t>
      </w:r>
      <w:r>
        <w:br/>
        <w:t>действующим по поручению Учреждения) в срок, не превышающий тридцати дней с</w:t>
      </w:r>
      <w:r>
        <w:br/>
        <w:t>даты достижения цели обработки персональных данных, если иное не предусмотрено</w:t>
      </w:r>
      <w:r>
        <w:br/>
        <w:t>договором, стороной которого, выгодоприобретателем или поручителем по которому</w:t>
      </w:r>
      <w:r>
        <w:br/>
        <w:t>является субъект персональных данных, иным соглашением между Учреждением и</w:t>
      </w:r>
      <w:r>
        <w:br/>
        <w:t>субъектом персональных данных либо если Учреждение не вправе осуществлять</w:t>
      </w:r>
      <w:r>
        <w:br/>
        <w:t>обработку персональных данных без согласия субъекта персональных данных на</w:t>
      </w:r>
      <w:r>
        <w:br/>
      </w:r>
      <w:r>
        <w:lastRenderedPageBreak/>
        <w:t>основаниях, предусмотренных Федеральным законом «О персональных данных» или</w:t>
      </w:r>
      <w:r>
        <w:br/>
        <w:t>другими федеральными законами.</w:t>
      </w:r>
    </w:p>
    <w:p w:rsidR="007E217F" w:rsidRDefault="00F75FA1" w:rsidP="0057581C">
      <w:pPr>
        <w:pStyle w:val="1"/>
        <w:ind w:firstLine="720"/>
        <w:jc w:val="both"/>
      </w:pPr>
      <w:r>
        <w:t>В случае отзыва субъектом персональных данных согласия на обработку его</w:t>
      </w:r>
      <w:r>
        <w:br/>
        <w:t>персональных данных Учреждение прекращает их обработку или обеспечивает</w:t>
      </w:r>
      <w:r>
        <w:br/>
        <w:t>прекращение такой обработки (если обработка персональных данных осуществляется</w:t>
      </w:r>
      <w:r>
        <w:br/>
        <w:t>другим лицом, действующим по поручению Учреждения) и в случае, если сохранение</w:t>
      </w:r>
      <w:r>
        <w:br/>
        <w:t>персональных данных более не требуется для целей обработки персональных данных,</w:t>
      </w:r>
      <w:r>
        <w:br/>
        <w:t>уничтожает персональные данные или обеспечивает их уничтожение (если обработка</w:t>
      </w:r>
      <w:r>
        <w:br/>
        <w:t>персональных данных осуществляется другим лицом, действующим по поручению</w:t>
      </w:r>
      <w:r>
        <w:br/>
        <w:t>Учреждения) в срок, не превышающий тридцати дней с даты поступления указанного</w:t>
      </w:r>
      <w:r>
        <w:br/>
        <w:t>отзыва, если иное не предусмотрено договором, стороной которого,</w:t>
      </w:r>
      <w:r>
        <w:br/>
        <w:t>выгодоприобретателем или поручителем по которому является субъект персональных</w:t>
      </w:r>
      <w:r>
        <w:br/>
        <w:t>данных, иным соглашением между Учреждением и субъектом персональных данных</w:t>
      </w:r>
      <w:r>
        <w:br/>
        <w:t>либо если Учреждение не вправе осуществлять обработку персональных данных без</w:t>
      </w:r>
      <w:r>
        <w:br/>
        <w:t>согласия субъекта персональных данных на основаниях, предусмотренных</w:t>
      </w:r>
      <w:r>
        <w:br/>
        <w:t>Федеральным законом «О персональных данных» или другими федеральными законами.</w:t>
      </w:r>
    </w:p>
    <w:p w:rsidR="007E217F" w:rsidRDefault="00F75FA1">
      <w:pPr>
        <w:pStyle w:val="1"/>
        <w:spacing w:after="100"/>
        <w:ind w:firstLine="720"/>
        <w:jc w:val="both"/>
      </w:pPr>
      <w:r>
        <w:t>В случае отсутствия возможности уничтожения персональных данных в течение</w:t>
      </w:r>
      <w:r>
        <w:br/>
        <w:t>указанного срока Учреждение блокирует такие персональные данные или обеспечивает</w:t>
      </w:r>
      <w:r>
        <w:br/>
        <w:t>их блокирование (если обработка персональных данных осуществляется другим лицом,</w:t>
      </w:r>
      <w:r>
        <w:br/>
        <w:t>действующим по поручению Учреждения) и обеспечивает уничтожение персональных</w:t>
      </w:r>
      <w:r>
        <w:br/>
        <w:t>данных в срок не более чем шесть месяцев, если иной срок не установлен федеральными</w:t>
      </w:r>
      <w:r>
        <w:br/>
        <w:t>законами.</w:t>
      </w:r>
    </w:p>
    <w:p w:rsidR="007E217F" w:rsidRDefault="00F75FA1">
      <w:pPr>
        <w:pStyle w:val="1"/>
        <w:ind w:firstLine="720"/>
        <w:jc w:val="both"/>
      </w:pPr>
      <w:r>
        <w:rPr>
          <w:b/>
          <w:bCs/>
        </w:rPr>
        <w:t>Уведомление об обработке персональных данных</w:t>
      </w:r>
    </w:p>
    <w:p w:rsidR="007E217F" w:rsidRDefault="00F75FA1">
      <w:pPr>
        <w:pStyle w:val="1"/>
        <w:ind w:firstLine="720"/>
        <w:jc w:val="both"/>
      </w:pPr>
      <w:r>
        <w:t>Учреждение, за исключением случаев, предусмотренных Федеральным законом</w:t>
      </w:r>
      <w:r>
        <w:br/>
        <w:t>«О персональных данных», до начала обработки персональных данных уведомляет</w:t>
      </w:r>
      <w:r>
        <w:br/>
        <w:t>уполномоченный орган по защите прав субъектов персональных данных о своем</w:t>
      </w:r>
      <w:r>
        <w:br/>
        <w:t>намерении осуществлять обработку персональных данных.</w:t>
      </w:r>
    </w:p>
    <w:p w:rsidR="007E217F" w:rsidRDefault="00F75FA1">
      <w:pPr>
        <w:pStyle w:val="1"/>
        <w:ind w:firstLine="720"/>
        <w:jc w:val="both"/>
      </w:pPr>
      <w:r>
        <w:t>Уведомление направляется в виде документа на бумажном носителе или в форме</w:t>
      </w:r>
      <w:r>
        <w:br/>
        <w:t>электронного документа и подписывается уполномоченным лицом. Уведомление</w:t>
      </w:r>
      <w:r>
        <w:br/>
        <w:t>содержит следующие сведения:</w:t>
      </w:r>
    </w:p>
    <w:p w:rsidR="007E217F" w:rsidRDefault="00F75FA1">
      <w:pPr>
        <w:pStyle w:val="1"/>
        <w:numPr>
          <w:ilvl w:val="0"/>
          <w:numId w:val="8"/>
        </w:numPr>
        <w:tabs>
          <w:tab w:val="left" w:pos="1038"/>
        </w:tabs>
        <w:ind w:firstLine="720"/>
        <w:jc w:val="both"/>
      </w:pPr>
      <w:r>
        <w:t>наименование (фамилия, имя, отчество), адрес Оператора;</w:t>
      </w:r>
    </w:p>
    <w:p w:rsidR="007E217F" w:rsidRDefault="00F75FA1">
      <w:pPr>
        <w:pStyle w:val="1"/>
        <w:numPr>
          <w:ilvl w:val="0"/>
          <w:numId w:val="8"/>
        </w:numPr>
        <w:tabs>
          <w:tab w:val="left" w:pos="1062"/>
        </w:tabs>
        <w:ind w:firstLine="720"/>
        <w:jc w:val="both"/>
      </w:pPr>
      <w:r>
        <w:t>цель обработки персональных данных;</w:t>
      </w:r>
    </w:p>
    <w:p w:rsidR="007E217F" w:rsidRDefault="00F75FA1">
      <w:pPr>
        <w:pStyle w:val="1"/>
        <w:numPr>
          <w:ilvl w:val="0"/>
          <w:numId w:val="8"/>
        </w:numPr>
        <w:tabs>
          <w:tab w:val="left" w:pos="1057"/>
        </w:tabs>
        <w:ind w:firstLine="720"/>
        <w:jc w:val="both"/>
      </w:pPr>
      <w:r>
        <w:t>категории персональных данных;</w:t>
      </w:r>
    </w:p>
    <w:p w:rsidR="007E217F" w:rsidRDefault="00F75FA1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t>категории субъектов, персональные данные которых обрабатываются;</w:t>
      </w:r>
    </w:p>
    <w:p w:rsidR="007E217F" w:rsidRDefault="00F75FA1">
      <w:pPr>
        <w:pStyle w:val="1"/>
        <w:numPr>
          <w:ilvl w:val="0"/>
          <w:numId w:val="8"/>
        </w:numPr>
        <w:tabs>
          <w:tab w:val="left" w:pos="1057"/>
        </w:tabs>
        <w:ind w:firstLine="720"/>
        <w:jc w:val="both"/>
      </w:pPr>
      <w:r>
        <w:t>правовое основание обработки персональных данных;</w:t>
      </w:r>
    </w:p>
    <w:p w:rsidR="007E217F" w:rsidRDefault="00F75FA1">
      <w:pPr>
        <w:pStyle w:val="1"/>
        <w:numPr>
          <w:ilvl w:val="0"/>
          <w:numId w:val="8"/>
        </w:numPr>
        <w:tabs>
          <w:tab w:val="left" w:pos="1052"/>
        </w:tabs>
        <w:ind w:firstLine="720"/>
        <w:jc w:val="both"/>
      </w:pPr>
      <w:r>
        <w:t>перечень действий с персональными данными, общее описание используемых</w:t>
      </w:r>
      <w:r>
        <w:br/>
        <w:t>Оператором способов обработки персональных данных;</w:t>
      </w:r>
    </w:p>
    <w:p w:rsidR="007E217F" w:rsidRDefault="00F75FA1">
      <w:pPr>
        <w:pStyle w:val="1"/>
        <w:numPr>
          <w:ilvl w:val="0"/>
          <w:numId w:val="8"/>
        </w:numPr>
        <w:tabs>
          <w:tab w:val="left" w:pos="1265"/>
        </w:tabs>
        <w:ind w:firstLine="720"/>
        <w:jc w:val="both"/>
      </w:pPr>
      <w:r>
        <w:t>описание мер, в том числе сведения о наличии шифровальных</w:t>
      </w:r>
      <w:r>
        <w:br/>
        <w:t>(криптографических) средств и наименования этих средств;</w:t>
      </w:r>
    </w:p>
    <w:p w:rsidR="007E217F" w:rsidRDefault="00F75FA1">
      <w:pPr>
        <w:pStyle w:val="1"/>
        <w:numPr>
          <w:ilvl w:val="0"/>
          <w:numId w:val="8"/>
        </w:numPr>
        <w:tabs>
          <w:tab w:val="left" w:pos="1057"/>
        </w:tabs>
        <w:ind w:firstLine="720"/>
        <w:jc w:val="both"/>
      </w:pPr>
      <w:r>
        <w:t>фамилия, имя, отчество физического лица или наименование юридического</w:t>
      </w:r>
      <w:r>
        <w:br/>
        <w:t>лица, ответственных за организацию обработки персональных данных, и номера их</w:t>
      </w:r>
      <w:r>
        <w:br/>
        <w:t>контактных телефонов, почтовые адреса и адреса электронной почты;</w:t>
      </w:r>
    </w:p>
    <w:p w:rsidR="007E217F" w:rsidRDefault="00F75FA1">
      <w:pPr>
        <w:pStyle w:val="1"/>
        <w:numPr>
          <w:ilvl w:val="0"/>
          <w:numId w:val="8"/>
        </w:numPr>
        <w:tabs>
          <w:tab w:val="left" w:pos="1062"/>
        </w:tabs>
        <w:ind w:firstLine="720"/>
        <w:jc w:val="both"/>
      </w:pPr>
      <w:r>
        <w:t>дата начала обработки персональных данных;</w:t>
      </w:r>
    </w:p>
    <w:p w:rsidR="007E217F" w:rsidRDefault="00F75FA1">
      <w:pPr>
        <w:pStyle w:val="1"/>
        <w:numPr>
          <w:ilvl w:val="0"/>
          <w:numId w:val="8"/>
        </w:numPr>
        <w:tabs>
          <w:tab w:val="left" w:pos="1167"/>
        </w:tabs>
        <w:ind w:firstLine="720"/>
        <w:jc w:val="both"/>
      </w:pPr>
      <w:r>
        <w:lastRenderedPageBreak/>
        <w:t>срок или условие прекращения обработки персональных данных;</w:t>
      </w:r>
    </w:p>
    <w:p w:rsidR="0057581C" w:rsidRDefault="00F75FA1" w:rsidP="0057581C">
      <w:pPr>
        <w:pStyle w:val="1"/>
        <w:numPr>
          <w:ilvl w:val="0"/>
          <w:numId w:val="8"/>
        </w:numPr>
        <w:tabs>
          <w:tab w:val="left" w:pos="1265"/>
        </w:tabs>
        <w:spacing w:after="60"/>
        <w:ind w:firstLine="720"/>
        <w:jc w:val="both"/>
      </w:pPr>
      <w:r>
        <w:t>сведения о наличии или об отсутствии трансграничной передачи</w:t>
      </w:r>
      <w:r>
        <w:br/>
        <w:t>персональных данных в процессе их обработки;</w:t>
      </w:r>
    </w:p>
    <w:p w:rsidR="007E217F" w:rsidRDefault="00F75FA1" w:rsidP="0057581C">
      <w:pPr>
        <w:pStyle w:val="1"/>
        <w:numPr>
          <w:ilvl w:val="0"/>
          <w:numId w:val="8"/>
        </w:numPr>
        <w:tabs>
          <w:tab w:val="left" w:pos="1265"/>
        </w:tabs>
        <w:spacing w:after="60"/>
        <w:ind w:firstLine="720"/>
        <w:jc w:val="both"/>
      </w:pPr>
      <w:r>
        <w:t>сведения о месте нахождения базы данных информации, содержащей</w:t>
      </w:r>
      <w:r>
        <w:br/>
        <w:t>персональные данные граждан Российской Федерации;</w:t>
      </w:r>
    </w:p>
    <w:p w:rsidR="007E217F" w:rsidRDefault="00F75FA1">
      <w:pPr>
        <w:pStyle w:val="1"/>
        <w:numPr>
          <w:ilvl w:val="0"/>
          <w:numId w:val="8"/>
        </w:numPr>
        <w:tabs>
          <w:tab w:val="left" w:pos="1193"/>
        </w:tabs>
        <w:ind w:firstLine="720"/>
        <w:jc w:val="both"/>
      </w:pPr>
      <w:r>
        <w:t>сведения об обеспечении безопасности персональных данных в соответствии с</w:t>
      </w:r>
      <w:r>
        <w:br/>
        <w:t>требованиями к защите персональных данных, установленными Правительством</w:t>
      </w:r>
      <w:r>
        <w:br/>
        <w:t>Российской Федерации.</w:t>
      </w:r>
    </w:p>
    <w:p w:rsidR="007E217F" w:rsidRDefault="00F75FA1">
      <w:pPr>
        <w:pStyle w:val="1"/>
        <w:spacing w:after="120"/>
        <w:ind w:firstLine="720"/>
        <w:jc w:val="both"/>
      </w:pPr>
      <w:r>
        <w:t>В случае изменения указанных сведений, а также в случае прекращения</w:t>
      </w:r>
      <w:r>
        <w:br/>
        <w:t>обработки персональных данных Учреждение уведомляет об этом уполномоченный</w:t>
      </w:r>
      <w:r>
        <w:br/>
        <w:t>орган по защите прав субъектов персональных данных в течение десяти рабочих дней с</w:t>
      </w:r>
      <w:r>
        <w:br/>
        <w:t>даты возникновения таких изменений или с даты прекращения обработки персональных</w:t>
      </w:r>
      <w:r>
        <w:br/>
        <w:t>данных.</w:t>
      </w:r>
    </w:p>
    <w:p w:rsidR="007E217F" w:rsidRDefault="00F75FA1">
      <w:pPr>
        <w:pStyle w:val="11"/>
        <w:keepNext/>
        <w:keepLines/>
        <w:spacing w:after="120" w:line="286" w:lineRule="auto"/>
        <w:jc w:val="both"/>
      </w:pPr>
      <w:bookmarkStart w:id="18" w:name="bookmark37"/>
      <w:r>
        <w:t>Обработка персональных данных, осуществляемая без использования</w:t>
      </w:r>
      <w:r>
        <w:br/>
        <w:t>средств автоматизации</w:t>
      </w:r>
      <w:bookmarkEnd w:id="18"/>
    </w:p>
    <w:p w:rsidR="007E217F" w:rsidRDefault="00F75FA1">
      <w:pPr>
        <w:pStyle w:val="11"/>
        <w:keepNext/>
        <w:keepLines/>
        <w:jc w:val="both"/>
      </w:pPr>
      <w:bookmarkStart w:id="19" w:name="bookmark39"/>
      <w:r>
        <w:t>Общие положения</w:t>
      </w:r>
      <w:bookmarkEnd w:id="19"/>
    </w:p>
    <w:p w:rsidR="007E217F" w:rsidRDefault="00F75FA1">
      <w:pPr>
        <w:pStyle w:val="1"/>
        <w:spacing w:after="120"/>
        <w:ind w:firstLine="720"/>
        <w:jc w:val="both"/>
      </w:pPr>
      <w:r>
        <w:t>Обработка персональных данных, содержащихся в информационной системе</w:t>
      </w:r>
      <w:r>
        <w:br/>
        <w:t>персональных данных либо извлеченных из такой системы, считается осуществленной</w:t>
      </w:r>
      <w:r>
        <w:br/>
        <w:t>без использования средств автоматизации (неавтоматизированной), если такие действия</w:t>
      </w:r>
      <w:r>
        <w:br/>
        <w:t>с персональными данными, как использование, уточнение, распространение,</w:t>
      </w:r>
      <w:r>
        <w:br/>
        <w:t>уничтожение персональных данных в отношении каждого из субъектов персональных</w:t>
      </w:r>
      <w:r>
        <w:br/>
        <w:t>данных, осуществляются при непосредственном участии человека.</w:t>
      </w:r>
    </w:p>
    <w:p w:rsidR="007E217F" w:rsidRDefault="00F75FA1">
      <w:pPr>
        <w:pStyle w:val="11"/>
        <w:keepNext/>
        <w:keepLines/>
        <w:spacing w:line="288" w:lineRule="auto"/>
        <w:jc w:val="both"/>
      </w:pPr>
      <w:bookmarkStart w:id="20" w:name="bookmark41"/>
      <w:r>
        <w:t>Особенности организации обработки персональных данных, осуществляемой</w:t>
      </w:r>
      <w:r>
        <w:br/>
        <w:t>без использования средств автоматизации</w:t>
      </w:r>
      <w:bookmarkEnd w:id="20"/>
    </w:p>
    <w:p w:rsidR="007E217F" w:rsidRDefault="00F75FA1">
      <w:pPr>
        <w:pStyle w:val="1"/>
        <w:ind w:firstLine="720"/>
        <w:jc w:val="both"/>
      </w:pPr>
      <w:r>
        <w:t>Персональные данные при их обработке, осуществляемой без использования</w:t>
      </w:r>
      <w:r>
        <w:br/>
        <w:t>средств автоматизации, обособляются от иной информации, в частности путем</w:t>
      </w:r>
      <w:r>
        <w:br/>
        <w:t>фиксации их на отдельных материальных носителях персональных данных (далее-</w:t>
      </w:r>
      <w:r>
        <w:br/>
        <w:t>материальные носители), в специальных разделах или на полях форм (бланков).</w:t>
      </w:r>
    </w:p>
    <w:p w:rsidR="007E217F" w:rsidRDefault="00F75FA1">
      <w:pPr>
        <w:pStyle w:val="1"/>
        <w:ind w:firstLine="720"/>
        <w:jc w:val="both"/>
      </w:pPr>
      <w:r>
        <w:t>При фиксации персональных данных на материальных носителях не допускается</w:t>
      </w:r>
      <w:r>
        <w:br/>
        <w:t>фиксация на одном материальном носителе персональных данных, цели обработки</w:t>
      </w:r>
      <w:r>
        <w:br/>
        <w:t>которых заведомо не совместимы. Для обработки различных категорий персональных</w:t>
      </w:r>
      <w:r>
        <w:br/>
        <w:t>данных, осуществляемой без использования средств автоматизации, для каждой</w:t>
      </w:r>
      <w:r>
        <w:br/>
        <w:t>категории персональных данных используется отдельный материальный носитель.</w:t>
      </w:r>
    </w:p>
    <w:p w:rsidR="007E217F" w:rsidRDefault="00F75FA1">
      <w:pPr>
        <w:pStyle w:val="1"/>
        <w:ind w:firstLine="720"/>
        <w:jc w:val="both"/>
      </w:pPr>
      <w:r>
        <w:t>Лица, осуществляющие обработку персональных данных без использования</w:t>
      </w:r>
      <w:r>
        <w:br/>
        <w:t>средств автоматизации (в том числе сотрудники Учреждения или лица,</w:t>
      </w:r>
      <w:r>
        <w:br/>
        <w:t>осуществляющие такую обработку по договору с Учреждением), проинформированы о</w:t>
      </w:r>
      <w:r>
        <w:br/>
        <w:t>факте обработки ими персональных данных, обработка которых осуществляется</w:t>
      </w:r>
      <w:r>
        <w:br/>
        <w:t>Оператором без использования средств автоматизации, категориях обрабатываемых</w:t>
      </w:r>
      <w:r>
        <w:br/>
        <w:t>персональных данных, а также об особенностях и правилах осуществления такой</w:t>
      </w:r>
      <w:r>
        <w:br/>
        <w:t>обработки, установленных нормативными правовыми актами федеральных органов</w:t>
      </w:r>
      <w:r>
        <w:br/>
        <w:t>исполнительной власти, органов исполнительной власти субъектов Российской</w:t>
      </w:r>
      <w:r>
        <w:br/>
        <w:t>Федерации, а также локальными правовыми актами Учреждения.</w:t>
      </w:r>
    </w:p>
    <w:p w:rsidR="0057581C" w:rsidRDefault="00F75FA1" w:rsidP="0057581C">
      <w:pPr>
        <w:pStyle w:val="1"/>
        <w:spacing w:after="120" w:line="283" w:lineRule="auto"/>
        <w:ind w:firstLine="720"/>
        <w:jc w:val="both"/>
      </w:pPr>
      <w:r>
        <w:lastRenderedPageBreak/>
        <w:t>При использовании типовых форм документов, характер информации в которых</w:t>
      </w:r>
      <w:r>
        <w:br/>
        <w:t>предполагает или допускает включение в них персональных данных (далее — типовая</w:t>
      </w:r>
      <w:r>
        <w:br/>
        <w:t>форма), соблюдаются следующие условия:</w:t>
      </w:r>
    </w:p>
    <w:p w:rsidR="007E217F" w:rsidRDefault="00F75FA1" w:rsidP="0057581C">
      <w:pPr>
        <w:pStyle w:val="1"/>
        <w:numPr>
          <w:ilvl w:val="1"/>
          <w:numId w:val="15"/>
        </w:numPr>
        <w:spacing w:after="120" w:line="283" w:lineRule="auto"/>
        <w:ind w:left="1134" w:hanging="425"/>
        <w:jc w:val="both"/>
      </w:pPr>
      <w:r>
        <w:t>типовая форма или связанные с ней документы (инструкция по ее заполнению,</w:t>
      </w:r>
      <w:r>
        <w:br/>
        <w:t>карточки, реестры и журналы) содержат сведени</w:t>
      </w:r>
      <w:r w:rsidR="0057581C">
        <w:t xml:space="preserve">я о цели обработки персональных </w:t>
      </w:r>
      <w:r>
        <w:t>данных, осуществляемой без использования средств ав</w:t>
      </w:r>
      <w:r w:rsidR="0057581C">
        <w:t xml:space="preserve">томатизации, имя (наименование) </w:t>
      </w:r>
      <w:r>
        <w:t>и адрес Опер</w:t>
      </w:r>
      <w:r w:rsidR="0057581C">
        <w:t xml:space="preserve">атора, фамилию, имя, отчество и </w:t>
      </w:r>
      <w:r>
        <w:t>адрес субъекта персональных данных,</w:t>
      </w:r>
      <w:r>
        <w:br/>
        <w:t>источник получения персональных данных, сроки</w:t>
      </w:r>
      <w:r w:rsidR="0057581C">
        <w:t xml:space="preserve"> обработки персональных данных, </w:t>
      </w:r>
      <w:r>
        <w:t>перечень действий с персональными данными, которые будут совершаться в процессе</w:t>
      </w:r>
      <w:r>
        <w:br/>
        <w:t>их обработки, общее описание используемых Оператором способов обработки</w:t>
      </w:r>
      <w:r>
        <w:br/>
        <w:t>персональных данных;</w:t>
      </w:r>
    </w:p>
    <w:p w:rsidR="007E217F" w:rsidRDefault="00F75FA1" w:rsidP="0057581C">
      <w:pPr>
        <w:pStyle w:val="1"/>
        <w:numPr>
          <w:ilvl w:val="1"/>
          <w:numId w:val="15"/>
        </w:numPr>
        <w:tabs>
          <w:tab w:val="left" w:pos="1052"/>
        </w:tabs>
        <w:ind w:left="1134" w:hanging="425"/>
        <w:jc w:val="both"/>
      </w:pPr>
      <w:r>
        <w:t>типовая форма предусматривает поле, в котором субъект персональных данных</w:t>
      </w:r>
      <w:r>
        <w:br/>
        <w:t>может поставить отметку о своем согласии на обработку персональных данных,</w:t>
      </w:r>
      <w:r>
        <w:br/>
        <w:t>осуществляемую без использования средств авт</w:t>
      </w:r>
      <w:r w:rsidR="0057581C">
        <w:t xml:space="preserve">оматизации, - при необходимости </w:t>
      </w:r>
      <w:r>
        <w:t>получения письменного согласия на обработку персональных данных;</w:t>
      </w:r>
    </w:p>
    <w:p w:rsidR="007E217F" w:rsidRDefault="00F75FA1" w:rsidP="0057581C">
      <w:pPr>
        <w:pStyle w:val="1"/>
        <w:numPr>
          <w:ilvl w:val="1"/>
          <w:numId w:val="15"/>
        </w:numPr>
        <w:tabs>
          <w:tab w:val="left" w:pos="1047"/>
        </w:tabs>
        <w:ind w:left="1134" w:hanging="425"/>
        <w:jc w:val="both"/>
      </w:pPr>
      <w:r>
        <w:t>типовая форма составляется таким образом, чтобы каждый из субъектов</w:t>
      </w:r>
      <w:r>
        <w:br/>
        <w:t>персональных данных, содержащихся в документе, и</w:t>
      </w:r>
      <w:r w:rsidR="0057581C">
        <w:t xml:space="preserve">мел возможность ознакомиться со </w:t>
      </w:r>
      <w:r>
        <w:t>своими персональными данными, содержащимися в докумен</w:t>
      </w:r>
      <w:r w:rsidR="0057581C">
        <w:t xml:space="preserve">те, не </w:t>
      </w:r>
      <w:r>
        <w:t>нарушая прав и</w:t>
      </w:r>
      <w:r>
        <w:br/>
        <w:t>законных интересов иных субъектов персональных данных;</w:t>
      </w:r>
    </w:p>
    <w:p w:rsidR="007E217F" w:rsidRDefault="00F75FA1" w:rsidP="0057581C">
      <w:pPr>
        <w:pStyle w:val="1"/>
        <w:numPr>
          <w:ilvl w:val="1"/>
          <w:numId w:val="15"/>
        </w:numPr>
        <w:tabs>
          <w:tab w:val="left" w:pos="1023"/>
        </w:tabs>
        <w:ind w:left="1134" w:hanging="425"/>
        <w:jc w:val="both"/>
      </w:pPr>
      <w:r>
        <w:t>типовая форма исключает объединение полей, предназначенных для внесения</w:t>
      </w:r>
      <w:r>
        <w:br/>
        <w:t>персональных данных, цели обработки которых заведомо не совместимы.</w:t>
      </w:r>
    </w:p>
    <w:p w:rsidR="007E217F" w:rsidRDefault="00F75FA1">
      <w:pPr>
        <w:pStyle w:val="1"/>
        <w:ind w:firstLine="740"/>
        <w:jc w:val="both"/>
      </w:pPr>
      <w:r>
        <w:t>При ведении журналов (реестров, книг), содержащих персональные данные,</w:t>
      </w:r>
      <w:r>
        <w:br/>
        <w:t>необходимые для однократного пропуска субъекта персональных данных на</w:t>
      </w:r>
      <w:r>
        <w:br/>
        <w:t>территорию, на которой находится Оператор, или в иных аналогичных целях,</w:t>
      </w:r>
      <w:r>
        <w:br/>
        <w:t>соблюдаются следующие условия:</w:t>
      </w:r>
    </w:p>
    <w:p w:rsidR="007E217F" w:rsidRDefault="00F75FA1">
      <w:pPr>
        <w:pStyle w:val="1"/>
        <w:numPr>
          <w:ilvl w:val="0"/>
          <w:numId w:val="10"/>
        </w:numPr>
        <w:tabs>
          <w:tab w:val="left" w:pos="1038"/>
        </w:tabs>
        <w:ind w:firstLine="740"/>
        <w:jc w:val="both"/>
      </w:pPr>
      <w:r>
        <w:t>необходимость ведения такого журнала (реестра, книги) предусмотрена актом</w:t>
      </w:r>
      <w:r>
        <w:br/>
        <w:t>Оператора, содержащим сведения о цели обработки персональных данных,</w:t>
      </w:r>
      <w:r>
        <w:br/>
        <w:t>осуществляемой без использования средств автоматизации, способы фиксации и состав</w:t>
      </w:r>
      <w:r>
        <w:br/>
        <w:t>информации, запрашиваемой у субъектов персональных данных, перечень лиц</w:t>
      </w:r>
      <w:r>
        <w:br/>
        <w:t>(поименно или по должностям), имеющих доступ к материальным носителям и</w:t>
      </w:r>
      <w:r>
        <w:br/>
        <w:t>ответственных за ведение и сохранность журнала (реестра, книги), сроки обработки</w:t>
      </w:r>
      <w:r>
        <w:br/>
        <w:t>персональных данных, а также сведения о порядке пропуска субъекта персональных</w:t>
      </w:r>
      <w:r>
        <w:br/>
        <w:t>данных на территорию, на которой находится Оператор, без подтверждения</w:t>
      </w:r>
      <w:r>
        <w:br/>
        <w:t>подлинности персональных данных, сообщенных субъектом персональных данных;</w:t>
      </w:r>
    </w:p>
    <w:p w:rsidR="007E217F" w:rsidRDefault="00F75FA1">
      <w:pPr>
        <w:pStyle w:val="1"/>
        <w:numPr>
          <w:ilvl w:val="0"/>
          <w:numId w:val="10"/>
        </w:numPr>
        <w:tabs>
          <w:tab w:val="left" w:pos="1057"/>
        </w:tabs>
        <w:spacing w:line="310" w:lineRule="auto"/>
        <w:ind w:firstLine="740"/>
        <w:jc w:val="both"/>
      </w:pPr>
      <w:r>
        <w:t>копирование содержащейся в таких журналах (реестрах, книгах) информации</w:t>
      </w:r>
      <w:r>
        <w:br/>
        <w:t>не допускается;</w:t>
      </w:r>
    </w:p>
    <w:p w:rsidR="007E217F" w:rsidRDefault="00F75FA1">
      <w:pPr>
        <w:pStyle w:val="1"/>
        <w:numPr>
          <w:ilvl w:val="0"/>
          <w:numId w:val="10"/>
        </w:numPr>
        <w:tabs>
          <w:tab w:val="left" w:pos="1047"/>
        </w:tabs>
        <w:spacing w:line="288" w:lineRule="auto"/>
        <w:ind w:firstLine="740"/>
        <w:jc w:val="both"/>
      </w:pPr>
      <w:r>
        <w:t>персональные данные каждого субъекта персональных данных могут</w:t>
      </w:r>
      <w:r>
        <w:br/>
        <w:t>заноситься в такой журнал (книгу, реестр) не более одного раза в каждом случае</w:t>
      </w:r>
      <w:r>
        <w:br/>
      </w:r>
      <w:r>
        <w:lastRenderedPageBreak/>
        <w:t>пропуска субъекта персональных данных на территорию, на которой находится</w:t>
      </w:r>
      <w:r>
        <w:br/>
        <w:t>Оператор.</w:t>
      </w:r>
    </w:p>
    <w:p w:rsidR="007E217F" w:rsidRDefault="00F75FA1">
      <w:pPr>
        <w:pStyle w:val="1"/>
        <w:ind w:firstLine="740"/>
        <w:jc w:val="both"/>
      </w:pPr>
      <w:r>
        <w:t>При несовместимости целей обработки персональных данных, зафиксированных</w:t>
      </w:r>
      <w:r>
        <w:br/>
        <w:t>на одном материальном носителе, если материальный носитель не позволяет</w:t>
      </w:r>
      <w:r>
        <w:br/>
        <w:t>осуществлять обработку персональных данных отдельно от других зафиксированных на</w:t>
      </w:r>
      <w:r>
        <w:br/>
        <w:t>том же носителе персональных данных, принимаются меры по обеспечению раздельной</w:t>
      </w:r>
      <w:r>
        <w:br/>
        <w:t>обработки персональных данных, в частности:</w:t>
      </w:r>
    </w:p>
    <w:p w:rsidR="007E217F" w:rsidRDefault="00F75FA1">
      <w:pPr>
        <w:pStyle w:val="1"/>
        <w:numPr>
          <w:ilvl w:val="0"/>
          <w:numId w:val="11"/>
        </w:numPr>
        <w:tabs>
          <w:tab w:val="left" w:pos="1142"/>
        </w:tabs>
        <w:ind w:firstLine="740"/>
        <w:jc w:val="both"/>
      </w:pPr>
      <w:r>
        <w:t>при необходимости использования или распространения определенных</w:t>
      </w:r>
      <w:r>
        <w:br/>
        <w:t>персональных данных отдельно от находящихся на том же материальном носителе</w:t>
      </w:r>
      <w:r w:rsidR="00FC569F">
        <w:t xml:space="preserve"> </w:t>
      </w:r>
      <w:r>
        <w:t>других персональных данных осуществляется копирование персональных данных,</w:t>
      </w:r>
      <w:r>
        <w:br/>
        <w:t>подлежащих распространению или использованию, способом, исключающим</w:t>
      </w:r>
      <w:r>
        <w:br/>
        <w:t>одновременное копирование персональных данных, не подлежащих распространению и</w:t>
      </w:r>
      <w:r>
        <w:br/>
        <w:t>использованию, и используется (распространяется) копия персональных данных;</w:t>
      </w:r>
    </w:p>
    <w:p w:rsidR="007E217F" w:rsidRDefault="00F75FA1">
      <w:pPr>
        <w:pStyle w:val="1"/>
        <w:numPr>
          <w:ilvl w:val="0"/>
          <w:numId w:val="11"/>
        </w:numPr>
        <w:tabs>
          <w:tab w:val="left" w:pos="1142"/>
        </w:tabs>
        <w:ind w:firstLine="800"/>
        <w:jc w:val="both"/>
      </w:pPr>
      <w:r>
        <w:t>при необходимости уничтожения или блокирования части персональных</w:t>
      </w:r>
      <w:r>
        <w:br/>
        <w:t>данных уничтожается или блокируется материальный носитель с предварительным</w:t>
      </w:r>
      <w:r>
        <w:br/>
        <w:t>копированием сведений, не подлежащих уничтожению или блокированию, способом,</w:t>
      </w:r>
      <w:r>
        <w:br/>
        <w:t>исключающим одновременное копирование персональных данных, подлежащих</w:t>
      </w:r>
      <w:r>
        <w:br/>
        <w:t>уничтожению или блокированию.</w:t>
      </w:r>
    </w:p>
    <w:p w:rsidR="007E217F" w:rsidRDefault="00F75FA1">
      <w:pPr>
        <w:pStyle w:val="1"/>
        <w:ind w:firstLine="800"/>
        <w:jc w:val="both"/>
      </w:pPr>
      <w:r>
        <w:t>Уничтожение или обезличивание части персональных данных, если это</w:t>
      </w:r>
      <w:r>
        <w:br/>
        <w:t>допускается материальным носителем, может производиться способом, исключающим</w:t>
      </w:r>
      <w:r>
        <w:br/>
        <w:t>дальнейшую обработку этих персональных данных с сохранением возможности</w:t>
      </w:r>
      <w:r>
        <w:br/>
        <w:t>обработки иных данных, зафиксированных на материальном носителе (удаление,</w:t>
      </w:r>
      <w:r>
        <w:br/>
        <w:t>вымарывание). Указанные правила применяются также в случае, если необходимо</w:t>
      </w:r>
      <w:r>
        <w:br/>
        <w:t>обеспечить раздельную обработку зафиксированных на одном материальном носителе</w:t>
      </w:r>
      <w:r>
        <w:br/>
        <w:t>персональных данных и информации, не являющейся персональными данными.</w:t>
      </w:r>
    </w:p>
    <w:p w:rsidR="007E217F" w:rsidRDefault="00F75FA1">
      <w:pPr>
        <w:pStyle w:val="1"/>
        <w:spacing w:after="120"/>
        <w:ind w:firstLine="800"/>
        <w:jc w:val="both"/>
      </w:pPr>
      <w:r>
        <w:t>Уточнение персональных данных при осуществлении их обработки без</w:t>
      </w:r>
      <w:r>
        <w:br/>
        <w:t>использования средств автоматизации производится путем обновления или изменения</w:t>
      </w:r>
      <w:r>
        <w:br/>
        <w:t>данных на материальном носителе, а если это не допускается техническими</w:t>
      </w:r>
      <w:r>
        <w:br/>
        <w:t>особенностями материального носителя, - путем фиксации на том же материальном</w:t>
      </w:r>
      <w:r>
        <w:br/>
        <w:t>носителе сведений о вносимых в них изменениях, либо путем изготовления нового</w:t>
      </w:r>
      <w:r>
        <w:br/>
        <w:t>материального носителя с уточненными персональными данными.</w:t>
      </w:r>
    </w:p>
    <w:p w:rsidR="007E217F" w:rsidRDefault="00F75FA1">
      <w:pPr>
        <w:pStyle w:val="1"/>
        <w:ind w:firstLine="800"/>
        <w:jc w:val="both"/>
      </w:pPr>
      <w:r>
        <w:rPr>
          <w:b/>
          <w:bCs/>
        </w:rPr>
        <w:t>Меры по обеспечению безопасности персональных данных при их обработке,</w:t>
      </w:r>
      <w:r>
        <w:rPr>
          <w:b/>
          <w:bCs/>
        </w:rPr>
        <w:br/>
        <w:t>осуществляемой без использования средств автоматизации</w:t>
      </w:r>
    </w:p>
    <w:p w:rsidR="007E217F" w:rsidRDefault="00F75FA1">
      <w:pPr>
        <w:pStyle w:val="1"/>
        <w:ind w:firstLine="800"/>
        <w:jc w:val="both"/>
      </w:pPr>
      <w:r>
        <w:t>Обработка персональных данных, осуществляемая без использования средств</w:t>
      </w:r>
      <w:r>
        <w:br/>
        <w:t>автоматизации, осуществляется таким образом, чтобы в отношении каждой категории</w:t>
      </w:r>
      <w:r>
        <w:br/>
        <w:t>персональных данных можно определить места хранения персональных данных</w:t>
      </w:r>
      <w:r>
        <w:br/>
        <w:t>(материальных носителей) и установить перечень лиц, осуществляющих обработку</w:t>
      </w:r>
      <w:r>
        <w:br/>
        <w:t>персональных данных либо имеющих к ним доступ.</w:t>
      </w:r>
    </w:p>
    <w:p w:rsidR="007E217F" w:rsidRDefault="00F75FA1">
      <w:pPr>
        <w:pStyle w:val="1"/>
        <w:ind w:firstLine="800"/>
        <w:jc w:val="both"/>
      </w:pPr>
      <w:r>
        <w:t>Обеспечивается раздельное хранение персональных данных (материальных</w:t>
      </w:r>
      <w:r>
        <w:br/>
        <w:t>носителей), обработка которых осуществляется в различных целях.</w:t>
      </w:r>
    </w:p>
    <w:p w:rsidR="007E217F" w:rsidRDefault="00F75FA1">
      <w:pPr>
        <w:pStyle w:val="1"/>
        <w:spacing w:after="320"/>
        <w:ind w:firstLine="800"/>
        <w:jc w:val="both"/>
      </w:pPr>
      <w:r>
        <w:t>При хранении материальных носителей соблюдаются условия, обеспечивающие</w:t>
      </w:r>
      <w:r>
        <w:br/>
        <w:t>сохранность персональных данных и исключающие несанкционированный к ним</w:t>
      </w:r>
      <w:r>
        <w:br/>
        <w:t>доступ. Перечень мер, необходимых для обеспечения таких условий, порядок их</w:t>
      </w:r>
      <w:r>
        <w:br/>
      </w:r>
      <w:r>
        <w:lastRenderedPageBreak/>
        <w:t>принятия, а также перечень лиц, ответственных за реализацию указанных мер,</w:t>
      </w:r>
      <w:r>
        <w:br/>
        <w:t>устанавливаются Учреждением.</w:t>
      </w:r>
    </w:p>
    <w:p w:rsidR="007E217F" w:rsidRDefault="00F75FA1">
      <w:pPr>
        <w:pStyle w:val="11"/>
        <w:keepNext/>
        <w:keepLines/>
        <w:spacing w:after="120"/>
        <w:ind w:firstLine="0"/>
        <w:jc w:val="center"/>
      </w:pPr>
      <w:bookmarkStart w:id="21" w:name="bookmark43"/>
      <w:r>
        <w:t>СФЕРЫ ОТВЕТСТВЕННОСТИ</w:t>
      </w:r>
      <w:bookmarkEnd w:id="21"/>
    </w:p>
    <w:p w:rsidR="007E217F" w:rsidRPr="00FC569F" w:rsidRDefault="00F75FA1">
      <w:pPr>
        <w:pStyle w:val="1"/>
        <w:spacing w:line="286" w:lineRule="auto"/>
        <w:ind w:firstLine="700"/>
        <w:jc w:val="both"/>
      </w:pPr>
      <w:r w:rsidRPr="00FC569F">
        <w:rPr>
          <w:bCs/>
        </w:rPr>
        <w:t>Лица, ответственные за организацию обработки персональных данных</w:t>
      </w:r>
      <w:r w:rsidRPr="00FC569F">
        <w:rPr>
          <w:bCs/>
        </w:rPr>
        <w:br/>
        <w:t>Учреждение назначает лицо, ответственное за организацию обработки</w:t>
      </w:r>
      <w:r w:rsidRPr="00FC569F">
        <w:rPr>
          <w:bCs/>
        </w:rPr>
        <w:br/>
        <w:t>персональных данных.</w:t>
      </w:r>
    </w:p>
    <w:p w:rsidR="007E217F" w:rsidRDefault="00F75FA1">
      <w:pPr>
        <w:pStyle w:val="1"/>
        <w:numPr>
          <w:ilvl w:val="1"/>
          <w:numId w:val="12"/>
        </w:numPr>
        <w:tabs>
          <w:tab w:val="left" w:pos="1555"/>
        </w:tabs>
        <w:spacing w:line="269" w:lineRule="auto"/>
        <w:ind w:firstLine="700"/>
        <w:jc w:val="both"/>
      </w:pPr>
      <w:r>
        <w:t>Лицо, ответственное за организацию обработки персональных данных,</w:t>
      </w:r>
      <w:r>
        <w:br/>
        <w:t>получает указания непосредственно от исполнительного органа организации,</w:t>
      </w:r>
      <w:r w:rsidR="00FC569F">
        <w:t xml:space="preserve"> </w:t>
      </w:r>
      <w:r>
        <w:t>являющейся Оператором, и подотчетно ему.</w:t>
      </w:r>
    </w:p>
    <w:p w:rsidR="007E217F" w:rsidRDefault="00F75FA1">
      <w:pPr>
        <w:pStyle w:val="1"/>
        <w:numPr>
          <w:ilvl w:val="1"/>
          <w:numId w:val="12"/>
        </w:numPr>
        <w:tabs>
          <w:tab w:val="left" w:pos="1555"/>
        </w:tabs>
        <w:spacing w:after="300" w:line="286" w:lineRule="auto"/>
        <w:ind w:firstLine="740"/>
        <w:jc w:val="both"/>
      </w:pPr>
      <w:r>
        <w:t>Учреждение предоставляет лицу, ответственному за организацию</w:t>
      </w:r>
      <w:r>
        <w:br/>
        <w:t>обработки персональных данных, необходимые сведения.</w:t>
      </w:r>
    </w:p>
    <w:p w:rsidR="007E217F" w:rsidRDefault="00F75FA1">
      <w:pPr>
        <w:pStyle w:val="1"/>
        <w:numPr>
          <w:ilvl w:val="1"/>
          <w:numId w:val="12"/>
        </w:numPr>
        <w:tabs>
          <w:tab w:val="left" w:pos="1555"/>
        </w:tabs>
        <w:ind w:firstLine="740"/>
        <w:jc w:val="both"/>
      </w:pPr>
      <w:r>
        <w:t>Лицо, ответственное за организацию обработки персональных данных, в</w:t>
      </w:r>
      <w:r>
        <w:br/>
        <w:t>частности, выполняет следующие функции:</w:t>
      </w:r>
    </w:p>
    <w:p w:rsidR="007E217F" w:rsidRDefault="00F75FA1">
      <w:pPr>
        <w:pStyle w:val="1"/>
        <w:numPr>
          <w:ilvl w:val="0"/>
          <w:numId w:val="13"/>
        </w:numPr>
        <w:tabs>
          <w:tab w:val="left" w:pos="1273"/>
        </w:tabs>
        <w:ind w:left="140" w:firstLine="740"/>
        <w:jc w:val="both"/>
      </w:pPr>
      <w:r>
        <w:t>осуществляет внутренний контроль за соблюдением Оператором и его</w:t>
      </w:r>
      <w:r>
        <w:br/>
        <w:t>работниками законодательства Российской Федерации о персональных данных, в том</w:t>
      </w:r>
      <w:r>
        <w:br/>
        <w:t>числе требований к защите персональных данных;</w:t>
      </w:r>
    </w:p>
    <w:p w:rsidR="007E217F" w:rsidRDefault="00F75FA1">
      <w:pPr>
        <w:pStyle w:val="1"/>
        <w:numPr>
          <w:ilvl w:val="0"/>
          <w:numId w:val="13"/>
        </w:numPr>
        <w:tabs>
          <w:tab w:val="left" w:pos="1273"/>
        </w:tabs>
        <w:ind w:left="140" w:firstLine="740"/>
        <w:jc w:val="both"/>
      </w:pPr>
      <w:r>
        <w:t>доводит до сведения работников Оператора положения законодательства</w:t>
      </w:r>
      <w:r>
        <w:br/>
        <w:t>Российской Федерации о персональных данных, локальных актов по вопросам</w:t>
      </w:r>
      <w:r>
        <w:br/>
        <w:t>обработки персональных данных, требований к защите персональных данных;</w:t>
      </w:r>
    </w:p>
    <w:p w:rsidR="007E217F" w:rsidRDefault="00F75FA1">
      <w:pPr>
        <w:pStyle w:val="1"/>
        <w:numPr>
          <w:ilvl w:val="0"/>
          <w:numId w:val="13"/>
        </w:numPr>
        <w:tabs>
          <w:tab w:val="left" w:pos="1273"/>
        </w:tabs>
        <w:spacing w:after="140"/>
        <w:ind w:left="140" w:firstLine="740"/>
        <w:jc w:val="both"/>
      </w:pPr>
      <w:r>
        <w:t>организовывает прием и обработку обращений и запросов субъектов</w:t>
      </w:r>
      <w:r>
        <w:br/>
        <w:t>персональных данных или их представителей и (или) осуществляет контроль за</w:t>
      </w:r>
      <w:r>
        <w:br/>
        <w:t>приемом и обработкой таких обращений и запросов.</w:t>
      </w:r>
    </w:p>
    <w:p w:rsidR="007E217F" w:rsidRDefault="00F75FA1">
      <w:pPr>
        <w:pStyle w:val="11"/>
        <w:keepNext/>
        <w:keepLines/>
        <w:spacing w:line="286" w:lineRule="auto"/>
        <w:ind w:firstLine="0"/>
        <w:jc w:val="center"/>
      </w:pPr>
      <w:bookmarkStart w:id="22" w:name="bookmark45"/>
      <w:r>
        <w:t>Ответственность</w:t>
      </w:r>
      <w:bookmarkEnd w:id="22"/>
    </w:p>
    <w:p w:rsidR="007E217F" w:rsidRDefault="00F75FA1">
      <w:pPr>
        <w:pStyle w:val="1"/>
        <w:spacing w:line="286" w:lineRule="auto"/>
        <w:ind w:left="140" w:firstLine="740"/>
        <w:jc w:val="both"/>
      </w:pPr>
      <w:r>
        <w:t>Лица, виновные в нарушении требований Федерального закона «О персональных</w:t>
      </w:r>
      <w:r>
        <w:br/>
        <w:t>данных», несут предусмотренную законодательством Российской Федерации</w:t>
      </w:r>
      <w:r>
        <w:br/>
        <w:t>ответственность.</w:t>
      </w:r>
    </w:p>
    <w:p w:rsidR="007E217F" w:rsidRDefault="00F75FA1">
      <w:pPr>
        <w:pStyle w:val="1"/>
        <w:spacing w:after="300" w:line="240" w:lineRule="auto"/>
        <w:ind w:left="140" w:firstLine="740"/>
        <w:jc w:val="both"/>
      </w:pPr>
      <w:r>
        <w:t>Моральный вред, причиненный субъекту персональных данных вследствие</w:t>
      </w:r>
      <w:r>
        <w:br/>
        <w:t>нарушения его прав, нарушения правил обработки персональных данных,</w:t>
      </w:r>
      <w:r>
        <w:br/>
        <w:t>установленных Федеральным законом «О персональных данных», а также требований к</w:t>
      </w:r>
      <w:r>
        <w:br/>
        <w:t>защите персональных данных, установленных в соответствии с Федеральным законом</w:t>
      </w:r>
      <w:r>
        <w:br/>
        <w:t>«О персональных данных», подлежит возмещению в соответствии с законодательством</w:t>
      </w:r>
      <w:r>
        <w:br/>
        <w:t>Российской Федерации. Возмещение морального вреда осуществляется независимо от</w:t>
      </w:r>
      <w:r>
        <w:br/>
        <w:t>возмещения имущественного вреда и понесенных субъектом персональных данных</w:t>
      </w:r>
      <w:r>
        <w:br/>
        <w:t>убытков.</w:t>
      </w:r>
    </w:p>
    <w:p w:rsidR="007E217F" w:rsidRDefault="00F75FA1">
      <w:pPr>
        <w:pStyle w:val="11"/>
        <w:keepNext/>
        <w:keepLines/>
        <w:spacing w:line="240" w:lineRule="auto"/>
        <w:ind w:firstLine="0"/>
        <w:jc w:val="center"/>
      </w:pPr>
      <w:bookmarkStart w:id="23" w:name="bookmark47"/>
      <w:r>
        <w:t>КЛЮЧЕВЫЕ РЕЗУЛЬТАТЫ</w:t>
      </w:r>
      <w:bookmarkEnd w:id="23"/>
    </w:p>
    <w:p w:rsidR="007E217F" w:rsidRDefault="00F75FA1">
      <w:pPr>
        <w:pStyle w:val="1"/>
        <w:spacing w:line="240" w:lineRule="auto"/>
        <w:ind w:left="140" w:firstLine="740"/>
        <w:jc w:val="both"/>
      </w:pPr>
      <w:r>
        <w:t>При достижении целей ожидаются следующие результаты:</w:t>
      </w:r>
    </w:p>
    <w:p w:rsidR="007E217F" w:rsidRDefault="002E6AE3" w:rsidP="00FC569F">
      <w:pPr>
        <w:pStyle w:val="1"/>
        <w:spacing w:line="293" w:lineRule="auto"/>
        <w:ind w:left="140" w:firstLine="2"/>
        <w:jc w:val="both"/>
      </w:pPr>
      <w:r>
        <w:t xml:space="preserve">- </w:t>
      </w:r>
      <w:r w:rsidR="00F75FA1">
        <w:t>обеспечение защиты прав и свобод субъектов персональных данных при</w:t>
      </w:r>
      <w:r w:rsidR="00F75FA1">
        <w:br/>
        <w:t>обработке их персональных данных Учреждением;</w:t>
      </w:r>
    </w:p>
    <w:p w:rsidR="007E217F" w:rsidRDefault="00FC569F" w:rsidP="00FC569F">
      <w:pPr>
        <w:pStyle w:val="1"/>
        <w:ind w:firstLine="2"/>
        <w:jc w:val="both"/>
      </w:pPr>
      <w:r>
        <w:t xml:space="preserve">  </w:t>
      </w:r>
      <w:r w:rsidR="002E6AE3">
        <w:t xml:space="preserve">-   </w:t>
      </w:r>
      <w:r w:rsidR="00F75FA1">
        <w:t>повышение общего уровня информационной безопасности Учреждения;</w:t>
      </w:r>
    </w:p>
    <w:p w:rsidR="007E217F" w:rsidRDefault="00FC569F" w:rsidP="00FC569F">
      <w:pPr>
        <w:pStyle w:val="1"/>
        <w:spacing w:after="220"/>
        <w:ind w:firstLine="2"/>
        <w:jc w:val="both"/>
      </w:pPr>
      <w:r>
        <w:t xml:space="preserve">  </w:t>
      </w:r>
      <w:r w:rsidR="00F75FA1">
        <w:t>минимизация юридических рисков Учреждения.</w:t>
      </w:r>
    </w:p>
    <w:sectPr w:rsidR="007E217F" w:rsidSect="006B3B71">
      <w:pgSz w:w="11900" w:h="16840"/>
      <w:pgMar w:top="1135" w:right="776" w:bottom="557" w:left="986" w:header="0" w:footer="129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1B" w:rsidRDefault="003A171B" w:rsidP="007E217F">
      <w:r>
        <w:separator/>
      </w:r>
    </w:p>
  </w:endnote>
  <w:endnote w:type="continuationSeparator" w:id="1">
    <w:p w:rsidR="003A171B" w:rsidRDefault="003A171B" w:rsidP="007E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1B" w:rsidRDefault="003A171B"/>
  </w:footnote>
  <w:footnote w:type="continuationSeparator" w:id="1">
    <w:p w:rsidR="003A171B" w:rsidRDefault="003A17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1F2D"/>
    <w:multiLevelType w:val="multilevel"/>
    <w:tmpl w:val="52C6E2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B6C5E"/>
    <w:multiLevelType w:val="hybridMultilevel"/>
    <w:tmpl w:val="25D2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63342"/>
    <w:multiLevelType w:val="multilevel"/>
    <w:tmpl w:val="2F460416"/>
    <w:lvl w:ilvl="0">
      <w:start w:val="1"/>
      <w:numFmt w:val="decimal"/>
      <w:lvlText w:val="%1."/>
      <w:lvlJc w:val="left"/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B46A1"/>
    <w:multiLevelType w:val="multilevel"/>
    <w:tmpl w:val="95FC6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C1004"/>
    <w:multiLevelType w:val="multilevel"/>
    <w:tmpl w:val="5C36FDC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10F06"/>
    <w:multiLevelType w:val="multilevel"/>
    <w:tmpl w:val="12F226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453AC"/>
    <w:multiLevelType w:val="multilevel"/>
    <w:tmpl w:val="87D69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A31073"/>
    <w:multiLevelType w:val="multilevel"/>
    <w:tmpl w:val="77C40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996F4A"/>
    <w:multiLevelType w:val="multilevel"/>
    <w:tmpl w:val="6E344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75642"/>
    <w:multiLevelType w:val="multilevel"/>
    <w:tmpl w:val="D1007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8054E"/>
    <w:multiLevelType w:val="hybridMultilevel"/>
    <w:tmpl w:val="685C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874DA"/>
    <w:multiLevelType w:val="multilevel"/>
    <w:tmpl w:val="515493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B423EC"/>
    <w:multiLevelType w:val="multilevel"/>
    <w:tmpl w:val="B03EF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EA5F05"/>
    <w:multiLevelType w:val="multilevel"/>
    <w:tmpl w:val="084E0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787633"/>
    <w:multiLevelType w:val="multilevel"/>
    <w:tmpl w:val="8E04B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217F"/>
    <w:rsid w:val="002E6AE3"/>
    <w:rsid w:val="00360342"/>
    <w:rsid w:val="003A171B"/>
    <w:rsid w:val="004045CD"/>
    <w:rsid w:val="00440455"/>
    <w:rsid w:val="0057581C"/>
    <w:rsid w:val="0063522A"/>
    <w:rsid w:val="00651612"/>
    <w:rsid w:val="00684E33"/>
    <w:rsid w:val="006B3B71"/>
    <w:rsid w:val="00787BA9"/>
    <w:rsid w:val="007E217F"/>
    <w:rsid w:val="00812C0E"/>
    <w:rsid w:val="00A265C4"/>
    <w:rsid w:val="00B12E0D"/>
    <w:rsid w:val="00B36926"/>
    <w:rsid w:val="00C72637"/>
    <w:rsid w:val="00D2224B"/>
    <w:rsid w:val="00E8698F"/>
    <w:rsid w:val="00E93B34"/>
    <w:rsid w:val="00F37B6A"/>
    <w:rsid w:val="00F75FA1"/>
    <w:rsid w:val="00FC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1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2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7E21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7E2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7E217F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7E217F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E217F"/>
    <w:pPr>
      <w:spacing w:line="276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B36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92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B36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926"/>
    <w:rPr>
      <w:color w:val="000000"/>
    </w:rPr>
  </w:style>
  <w:style w:type="paragraph" w:styleId="a8">
    <w:name w:val="Body Text"/>
    <w:basedOn w:val="a"/>
    <w:link w:val="a9"/>
    <w:rsid w:val="006B3B71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6B3B71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19</Pages>
  <Words>7603</Words>
  <Characters>43340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VoblyyLV</dc:creator>
  <cp:lastModifiedBy>ЛенаЛ</cp:lastModifiedBy>
  <cp:revision>79</cp:revision>
  <dcterms:created xsi:type="dcterms:W3CDTF">2024-04-19T08:10:00Z</dcterms:created>
  <dcterms:modified xsi:type="dcterms:W3CDTF">2024-04-19T11:11:00Z</dcterms:modified>
</cp:coreProperties>
</file>